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84" w:rsidRPr="00C32E84" w:rsidRDefault="00C32E84" w:rsidP="00C32E84">
      <w:pPr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8"/>
          <w:szCs w:val="28"/>
          <w:lang w:eastAsia="hr-HR"/>
        </w:rPr>
      </w:pPr>
      <w:r w:rsidRPr="00C32E84">
        <w:rPr>
          <w:rFonts w:ascii="Trebuchet MS" w:eastAsia="Times New Roman" w:hAnsi="Trebuchet MS" w:cs="Times New Roman"/>
          <w:color w:val="000000"/>
          <w:sz w:val="28"/>
          <w:szCs w:val="28"/>
          <w:lang w:eastAsia="hr-HR"/>
        </w:rPr>
        <w:t>Baltazar 4 - Javni poziv za zapošljavanje pomoćnika u na</w:t>
      </w:r>
      <w:r w:rsidR="00CE6758">
        <w:rPr>
          <w:rFonts w:ascii="Trebuchet MS" w:eastAsia="Times New Roman" w:hAnsi="Trebuchet MS" w:cs="Times New Roman"/>
          <w:color w:val="000000"/>
          <w:sz w:val="28"/>
          <w:szCs w:val="28"/>
          <w:lang w:eastAsia="hr-HR"/>
        </w:rPr>
        <w:t xml:space="preserve">stavi za </w:t>
      </w:r>
      <w:proofErr w:type="spellStart"/>
      <w:r w:rsidR="00CE6758">
        <w:rPr>
          <w:rFonts w:ascii="Trebuchet MS" w:eastAsia="Times New Roman" w:hAnsi="Trebuchet MS" w:cs="Times New Roman"/>
          <w:color w:val="000000"/>
          <w:sz w:val="28"/>
          <w:szCs w:val="28"/>
          <w:lang w:eastAsia="hr-HR"/>
        </w:rPr>
        <w:t>šk</w:t>
      </w:r>
      <w:proofErr w:type="spellEnd"/>
      <w:r w:rsidR="00CE6758">
        <w:rPr>
          <w:rFonts w:ascii="Trebuchet MS" w:eastAsia="Times New Roman" w:hAnsi="Trebuchet MS" w:cs="Times New Roman"/>
          <w:color w:val="000000"/>
          <w:sz w:val="28"/>
          <w:szCs w:val="28"/>
          <w:lang w:eastAsia="hr-HR"/>
        </w:rPr>
        <w:t xml:space="preserve">. god. 2017./2018. </w:t>
      </w:r>
    </w:p>
    <w:p w:rsidR="00C32E84" w:rsidRDefault="00C32E84" w:rsidP="00C32E84"/>
    <w:p w:rsidR="00C32E84" w:rsidRDefault="00C32E84" w:rsidP="00C32E84">
      <w:r>
        <w:rPr>
          <w:rFonts w:ascii="Georgia" w:hAnsi="Georgia"/>
          <w:color w:val="35586E"/>
        </w:rPr>
        <w:t xml:space="preserve">Krapinsko-zagorska županija s partnerima u projektu </w:t>
      </w:r>
      <w:r>
        <w:rPr>
          <w:rStyle w:val="Naglaeno"/>
          <w:rFonts w:ascii="Georgia" w:hAnsi="Georgia"/>
          <w:i/>
          <w:iCs/>
          <w:color w:val="35586E"/>
          <w:u w:val="single"/>
        </w:rPr>
        <w:t xml:space="preserve">raspisuje Javni poziv </w:t>
      </w:r>
      <w:r>
        <w:rPr>
          <w:rFonts w:ascii="Georgia" w:hAnsi="Georgia"/>
          <w:color w:val="35586E"/>
        </w:rPr>
        <w:t xml:space="preserve">za podnošenje prijava za obavljanje poslova pomoćnika u nastavi za djecu s teškoćama u razvoju u odgojno-obrazovnim ustanovama - partnerima u projektu Baltazar 4 za </w:t>
      </w:r>
      <w:proofErr w:type="spellStart"/>
      <w:r>
        <w:rPr>
          <w:rFonts w:ascii="Georgia" w:hAnsi="Georgia"/>
          <w:color w:val="35586E"/>
        </w:rPr>
        <w:t>šk</w:t>
      </w:r>
      <w:proofErr w:type="spellEnd"/>
      <w:r>
        <w:rPr>
          <w:rFonts w:ascii="Georgia" w:hAnsi="Georgia"/>
          <w:color w:val="35586E"/>
        </w:rPr>
        <w:t>. god. 2017/2018.</w:t>
      </w:r>
    </w:p>
    <w:p w:rsidR="00C32E84" w:rsidRDefault="00C32E84" w:rsidP="00C32E84"/>
    <w:p w:rsidR="00C32E84" w:rsidRDefault="00C32E84" w:rsidP="00C32E84">
      <w:pPr>
        <w:rPr>
          <w:rFonts w:ascii="Tahoma" w:eastAsia="Times New Roman" w:hAnsi="Tahoma" w:cs="Tahoma"/>
          <w:b/>
          <w:bCs/>
          <w:color w:val="4C4C4C"/>
          <w:sz w:val="21"/>
          <w:lang w:eastAsia="hr-HR"/>
        </w:rPr>
      </w:pPr>
      <w:r w:rsidRPr="00C32E84">
        <w:rPr>
          <w:rFonts w:ascii="Tahoma" w:eastAsia="Times New Roman" w:hAnsi="Tahoma" w:cs="Tahoma"/>
          <w:b/>
          <w:bCs/>
          <w:color w:val="4C4C4C"/>
          <w:sz w:val="21"/>
          <w:lang w:eastAsia="hr-HR"/>
        </w:rPr>
        <w:t xml:space="preserve">Pisane prijave sa svim traženim prilozima podnose se na adresu: Hrvatski zavod za zapošljavanje Područni ured Krapina, Ksavera Šandora </w:t>
      </w:r>
      <w:proofErr w:type="spellStart"/>
      <w:r w:rsidRPr="00C32E84">
        <w:rPr>
          <w:rFonts w:ascii="Tahoma" w:eastAsia="Times New Roman" w:hAnsi="Tahoma" w:cs="Tahoma"/>
          <w:b/>
          <w:bCs/>
          <w:color w:val="4C4C4C"/>
          <w:sz w:val="21"/>
          <w:lang w:eastAsia="hr-HR"/>
        </w:rPr>
        <w:t>Đalskog</w:t>
      </w:r>
      <w:proofErr w:type="spellEnd"/>
      <w:r w:rsidRPr="00C32E84">
        <w:rPr>
          <w:rFonts w:ascii="Tahoma" w:eastAsia="Times New Roman" w:hAnsi="Tahoma" w:cs="Tahoma"/>
          <w:b/>
          <w:bCs/>
          <w:color w:val="4C4C4C"/>
          <w:sz w:val="21"/>
          <w:lang w:eastAsia="hr-HR"/>
        </w:rPr>
        <w:t xml:space="preserve"> 4, 49 000 Krapina, s naznakom „Javni poziv za podnošenje prijava za obavljanje poslova pomoćnika u nastavi za učenike s teškoćama u razvoju u odgojno-obrazovnim ustanovama – partnerima u Projektu „Baltazar 4“</w:t>
      </w:r>
    </w:p>
    <w:p w:rsidR="00CE6758" w:rsidRDefault="00CE6758" w:rsidP="00C32E84">
      <w:pPr>
        <w:rPr>
          <w:rFonts w:ascii="Tahoma" w:eastAsia="Times New Roman" w:hAnsi="Tahoma" w:cs="Tahoma"/>
          <w:b/>
          <w:bCs/>
          <w:color w:val="4C4C4C"/>
          <w:sz w:val="21"/>
          <w:lang w:eastAsia="hr-HR"/>
        </w:rPr>
      </w:pPr>
    </w:p>
    <w:p w:rsidR="00177434" w:rsidRPr="00C32E84" w:rsidRDefault="00C32E84" w:rsidP="00C32E84">
      <w:r w:rsidRPr="00C32E84">
        <w:rPr>
          <w:rFonts w:ascii="Trebuchet MS" w:eastAsia="Times New Roman" w:hAnsi="Trebuchet MS" w:cs="Times New Roman"/>
          <w:b/>
          <w:bCs/>
          <w:color w:val="35586E"/>
          <w:sz w:val="21"/>
          <w:lang w:eastAsia="hr-HR"/>
        </w:rPr>
        <w:t> </w:t>
      </w:r>
      <w:r w:rsidRPr="00C32E84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Tekst javnog poziva dostupan je na web stranici Županije </w:t>
      </w:r>
      <w:hyperlink r:id="rId4" w:tgtFrame="_blank" w:history="1">
        <w:r w:rsidRPr="00C32E84">
          <w:rPr>
            <w:rFonts w:ascii="Arial" w:eastAsia="Times New Roman" w:hAnsi="Arial" w:cs="Arial"/>
            <w:color w:val="255C97"/>
            <w:sz w:val="18"/>
            <w:szCs w:val="18"/>
            <w:u w:val="single"/>
            <w:shd w:val="clear" w:color="auto" w:fill="FFFFFF"/>
            <w:lang w:eastAsia="hr-HR"/>
          </w:rPr>
          <w:t>http://www.kzz.hr/javni-poziv-pomocnici-u-nastavi-baltazar-4</w:t>
        </w:r>
      </w:hyperlink>
      <w:r w:rsidRPr="00C32E84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,</w:t>
      </w:r>
      <w:r w:rsidRPr="00C32E84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 na web stranici Hrvatskog zavoda za zapošljavanje</w:t>
      </w:r>
      <w:r w:rsidRPr="00C32E8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</w:t>
      </w:r>
      <w:r w:rsidRPr="00C32E84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i pod </w:t>
      </w:r>
      <w:r w:rsidRPr="00C32E84">
        <w:rPr>
          <w:rFonts w:ascii="Trebuchet MS" w:eastAsia="Times New Roman" w:hAnsi="Trebuchet MS" w:cs="Times New Roman"/>
          <w:i/>
          <w:iCs/>
          <w:sz w:val="21"/>
          <w:lang w:eastAsia="hr-HR"/>
        </w:rPr>
        <w:t>OPŠIRNIJE.</w:t>
      </w:r>
    </w:p>
    <w:sectPr w:rsidR="00177434" w:rsidRPr="00C32E84" w:rsidSect="00177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2E84"/>
    <w:rsid w:val="00177434"/>
    <w:rsid w:val="00975609"/>
    <w:rsid w:val="00C32E84"/>
    <w:rsid w:val="00CE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34"/>
  </w:style>
  <w:style w:type="paragraph" w:styleId="Naslov2">
    <w:name w:val="heading 2"/>
    <w:basedOn w:val="Normal"/>
    <w:link w:val="Naslov2Char"/>
    <w:uiPriority w:val="9"/>
    <w:qFormat/>
    <w:rsid w:val="00C32E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C32E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C32E8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C32E8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2E84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C3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32E84"/>
    <w:rPr>
      <w:b/>
      <w:bCs/>
    </w:rPr>
  </w:style>
  <w:style w:type="character" w:styleId="Istaknuto">
    <w:name w:val="Emphasis"/>
    <w:basedOn w:val="Zadanifontodlomka"/>
    <w:uiPriority w:val="20"/>
    <w:qFormat/>
    <w:rsid w:val="00C32E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513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9888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2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4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69696"/>
                            <w:bottom w:val="none" w:sz="0" w:space="0" w:color="auto"/>
                            <w:right w:val="single" w:sz="6" w:space="0" w:color="969696"/>
                          </w:divBdr>
                          <w:divsChild>
                            <w:div w:id="196870169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90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79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44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5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zz.hr/javni-poziv-pomocnici-u-nastavi-baltazar-4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dcterms:created xsi:type="dcterms:W3CDTF">2017-07-27T07:28:00Z</dcterms:created>
  <dcterms:modified xsi:type="dcterms:W3CDTF">2017-07-27T07:39:00Z</dcterms:modified>
</cp:coreProperties>
</file>