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BC" w:rsidRDefault="00055CB5" w:rsidP="00055CB5">
      <w:pPr>
        <w:pStyle w:val="Bezproreda"/>
      </w:pPr>
      <w:r w:rsidRPr="00F77D44">
        <w:rPr>
          <w:b/>
        </w:rPr>
        <w:t>OSNOVNA ŠKOLA SIDE KOŠUTIĆ RADOBOJ</w:t>
      </w:r>
      <w:r>
        <w:tab/>
      </w:r>
      <w:r>
        <w:tab/>
        <w:t xml:space="preserve">Razina: </w:t>
      </w:r>
      <w:r w:rsidRPr="00F77D44">
        <w:rPr>
          <w:b/>
        </w:rPr>
        <w:t>31</w:t>
      </w:r>
    </w:p>
    <w:p w:rsidR="00055CB5" w:rsidRDefault="00055CB5" w:rsidP="00055CB5">
      <w:pPr>
        <w:pStyle w:val="Bezproreda"/>
      </w:pPr>
      <w:r w:rsidRPr="00F77D44">
        <w:rPr>
          <w:b/>
        </w:rPr>
        <w:t>Radoboj 21, 49232 RADOBOJ</w:t>
      </w:r>
      <w:r>
        <w:tab/>
      </w:r>
      <w:r>
        <w:tab/>
      </w:r>
      <w:r>
        <w:tab/>
      </w:r>
      <w:r>
        <w:tab/>
        <w:t xml:space="preserve">Šifra županije: </w:t>
      </w:r>
      <w:r w:rsidRPr="00F77D44">
        <w:rPr>
          <w:b/>
        </w:rPr>
        <w:t>02</w:t>
      </w:r>
      <w:r w:rsidR="000637BE">
        <w:rPr>
          <w:b/>
        </w:rPr>
        <w:t xml:space="preserve"> – Krapinsko-zagorska</w:t>
      </w:r>
    </w:p>
    <w:p w:rsidR="00055CB5" w:rsidRDefault="00055CB5" w:rsidP="00055CB5">
      <w:pPr>
        <w:pStyle w:val="Bezproreda"/>
      </w:pPr>
      <w:r>
        <w:t xml:space="preserve">Broj RKP-a: </w:t>
      </w:r>
      <w:r w:rsidRPr="00F77D44">
        <w:rPr>
          <w:b/>
        </w:rPr>
        <w:t>15882</w:t>
      </w:r>
      <w:r>
        <w:tab/>
      </w:r>
      <w:r>
        <w:tab/>
      </w:r>
      <w:r>
        <w:tab/>
      </w:r>
      <w:r>
        <w:tab/>
      </w:r>
      <w:r>
        <w:tab/>
        <w:t xml:space="preserve">Šifra općine: </w:t>
      </w:r>
      <w:r w:rsidRPr="00F77D44">
        <w:rPr>
          <w:b/>
        </w:rPr>
        <w:t>364</w:t>
      </w:r>
      <w:r w:rsidR="000637BE">
        <w:rPr>
          <w:b/>
        </w:rPr>
        <w:t xml:space="preserve"> – Općina </w:t>
      </w:r>
      <w:proofErr w:type="spellStart"/>
      <w:r w:rsidR="000637BE">
        <w:rPr>
          <w:b/>
        </w:rPr>
        <w:t>Radoboj</w:t>
      </w:r>
      <w:proofErr w:type="spellEnd"/>
    </w:p>
    <w:p w:rsidR="00055CB5" w:rsidRDefault="00055CB5" w:rsidP="00055CB5">
      <w:pPr>
        <w:pStyle w:val="Bezproreda"/>
      </w:pPr>
      <w:r>
        <w:t xml:space="preserve">Matični broj: </w:t>
      </w:r>
      <w:r w:rsidRPr="00F77D44">
        <w:rPr>
          <w:b/>
        </w:rPr>
        <w:t>03085805</w:t>
      </w:r>
      <w:r w:rsidRPr="00F77D44">
        <w:rPr>
          <w:b/>
        </w:rPr>
        <w:tab/>
      </w:r>
      <w:r>
        <w:tab/>
      </w:r>
      <w:r>
        <w:tab/>
      </w:r>
      <w:r>
        <w:tab/>
      </w:r>
      <w:r>
        <w:tab/>
        <w:t xml:space="preserve">Oznaka razdoblja: </w:t>
      </w:r>
      <w:r w:rsidR="000637BE">
        <w:rPr>
          <w:b/>
        </w:rPr>
        <w:t>2022</w:t>
      </w:r>
      <w:r w:rsidRPr="00F77D44">
        <w:rPr>
          <w:b/>
        </w:rPr>
        <w:t>-12</w:t>
      </w:r>
    </w:p>
    <w:p w:rsidR="00055CB5" w:rsidRPr="00F77D44" w:rsidRDefault="00055CB5" w:rsidP="00055CB5">
      <w:pPr>
        <w:pStyle w:val="Bezproreda"/>
        <w:rPr>
          <w:b/>
        </w:rPr>
      </w:pPr>
      <w:r>
        <w:t xml:space="preserve">OIB: </w:t>
      </w:r>
      <w:r w:rsidRPr="00F77D44">
        <w:rPr>
          <w:b/>
        </w:rPr>
        <w:t>66597814254</w:t>
      </w:r>
    </w:p>
    <w:p w:rsidR="00055CB5" w:rsidRDefault="00055CB5" w:rsidP="00055CB5">
      <w:pPr>
        <w:pStyle w:val="Bezproreda"/>
      </w:pPr>
      <w:r>
        <w:t xml:space="preserve">Šifra djelatnosti: </w:t>
      </w:r>
      <w:r w:rsidRPr="00F77D44">
        <w:rPr>
          <w:b/>
        </w:rPr>
        <w:t>8520 Osnovno obrazovanje</w:t>
      </w:r>
    </w:p>
    <w:p w:rsidR="00055CB5" w:rsidRDefault="00055CB5" w:rsidP="00055CB5">
      <w:pPr>
        <w:pStyle w:val="Bezproreda"/>
      </w:pPr>
    </w:p>
    <w:p w:rsidR="00F77D44" w:rsidRDefault="00F77D44" w:rsidP="00055CB5">
      <w:pPr>
        <w:pStyle w:val="Bezproreda"/>
      </w:pPr>
    </w:p>
    <w:p w:rsidR="00055CB5" w:rsidRPr="00F77D44" w:rsidRDefault="00055CB5" w:rsidP="00F77D44">
      <w:pPr>
        <w:pStyle w:val="Bezproreda"/>
        <w:jc w:val="center"/>
        <w:rPr>
          <w:b/>
          <w:sz w:val="24"/>
          <w:szCs w:val="24"/>
        </w:rPr>
      </w:pPr>
      <w:r w:rsidRPr="00F77D44">
        <w:rPr>
          <w:b/>
          <w:sz w:val="24"/>
          <w:szCs w:val="24"/>
        </w:rPr>
        <w:t>BILJEŠKE UZ FINANCIJSKE IZVJEŠTAJE ZA RAZDOBLJE</w:t>
      </w:r>
    </w:p>
    <w:p w:rsidR="00055CB5" w:rsidRDefault="00007EA7" w:rsidP="00F77D44">
      <w:pPr>
        <w:pStyle w:val="Bezproreda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SIJEČNJA DO 31. PROSINCA 2022</w:t>
      </w:r>
      <w:r w:rsidR="00055CB5" w:rsidRPr="00F77D44">
        <w:rPr>
          <w:b/>
          <w:sz w:val="24"/>
          <w:szCs w:val="24"/>
        </w:rPr>
        <w:t>.</w:t>
      </w:r>
    </w:p>
    <w:p w:rsidR="004B0BB6" w:rsidRPr="00F77D44" w:rsidRDefault="004B0BB6" w:rsidP="004B0BB6">
      <w:pPr>
        <w:pStyle w:val="Bezproreda"/>
        <w:ind w:left="720"/>
        <w:rPr>
          <w:b/>
          <w:sz w:val="24"/>
          <w:szCs w:val="24"/>
        </w:rPr>
      </w:pPr>
    </w:p>
    <w:p w:rsidR="00F77D44" w:rsidRDefault="00F77D44" w:rsidP="00055CB5">
      <w:pPr>
        <w:pStyle w:val="Bezproreda"/>
      </w:pPr>
    </w:p>
    <w:p w:rsidR="004B0BB6" w:rsidRDefault="004B0BB6" w:rsidP="00055CB5">
      <w:pPr>
        <w:pStyle w:val="Bezproreda"/>
      </w:pPr>
      <w:r>
        <w:t xml:space="preserve">Osnovna škola Side Košutić Radoboj posluje u skladu sa Zakonom o odgoju i obrazovanju u osnovnoj i srednjoj školi te Statutom škole. Vodi proračunsko računovodstvo temeljem Pravilnika o proračunskom računovodstvu i Računskom planu, a financijske izvještaje </w:t>
      </w:r>
      <w:r w:rsidR="000637BE">
        <w:t xml:space="preserve">i Bilješke uz financijske izvještaje </w:t>
      </w:r>
      <w:r>
        <w:t>sastavlja i predaje u skladu sa odredbama</w:t>
      </w:r>
      <w:r w:rsidR="000637BE">
        <w:t xml:space="preserve"> Zakona o proračunu i </w:t>
      </w:r>
      <w:r>
        <w:t xml:space="preserve"> Pravilnika o financijskom izvještavanju u proračunskom računovodstvu.</w:t>
      </w:r>
    </w:p>
    <w:p w:rsidR="000637BE" w:rsidRDefault="000637BE" w:rsidP="00055CB5">
      <w:pPr>
        <w:pStyle w:val="Bezproreda"/>
      </w:pPr>
      <w:r>
        <w:t xml:space="preserve">Odgovorna osoba škole je ravnatelj škole Dražen </w:t>
      </w:r>
      <w:proofErr w:type="spellStart"/>
      <w:r>
        <w:t>Gerić</w:t>
      </w:r>
      <w:proofErr w:type="spellEnd"/>
      <w:r>
        <w:t>.</w:t>
      </w:r>
    </w:p>
    <w:p w:rsidR="004B0BB6" w:rsidRDefault="004B0BB6" w:rsidP="00055CB5">
      <w:pPr>
        <w:pStyle w:val="Bezproreda"/>
      </w:pPr>
    </w:p>
    <w:p w:rsidR="00055CB5" w:rsidRPr="00F77D44" w:rsidRDefault="00055CB5" w:rsidP="00055CB5">
      <w:pPr>
        <w:pStyle w:val="Bezproreda"/>
        <w:rPr>
          <w:b/>
          <w:u w:val="single"/>
        </w:rPr>
      </w:pPr>
      <w:r w:rsidRPr="00F77D44">
        <w:rPr>
          <w:b/>
          <w:u w:val="single"/>
        </w:rPr>
        <w:t>Bil</w:t>
      </w:r>
      <w:r w:rsidR="00F77D44" w:rsidRPr="00F77D44">
        <w:rPr>
          <w:b/>
          <w:u w:val="single"/>
        </w:rPr>
        <w:t>j</w:t>
      </w:r>
      <w:r w:rsidRPr="00F77D44">
        <w:rPr>
          <w:b/>
          <w:u w:val="single"/>
        </w:rPr>
        <w:t>eške uz Bilancu</w:t>
      </w:r>
    </w:p>
    <w:p w:rsidR="00055CB5" w:rsidRDefault="00055CB5" w:rsidP="00055CB5">
      <w:pPr>
        <w:pStyle w:val="Bezproreda"/>
      </w:pPr>
    </w:p>
    <w:p w:rsidR="00055CB5" w:rsidRPr="00F77D44" w:rsidRDefault="000637BE" w:rsidP="00AD3B9A">
      <w:pPr>
        <w:pStyle w:val="Bezproreda"/>
        <w:spacing w:line="276" w:lineRule="auto"/>
        <w:rPr>
          <w:b/>
        </w:rPr>
      </w:pPr>
      <w:r>
        <w:rPr>
          <w:b/>
        </w:rPr>
        <w:t>Bilješka br.1 – šifra 022 i 02922 – Postrojenja i oprema</w:t>
      </w:r>
    </w:p>
    <w:p w:rsidR="000637BE" w:rsidRDefault="000637BE" w:rsidP="00007EA7">
      <w:pPr>
        <w:pStyle w:val="Bezproreda"/>
      </w:pPr>
      <w:r>
        <w:t>Tijekom 2022.</w:t>
      </w:r>
      <w:r w:rsidR="00AD4AEA">
        <w:t xml:space="preserve"> godine nabavljeno je opreme</w:t>
      </w:r>
      <w:r w:rsidR="006413C4">
        <w:t xml:space="preserve"> i namještaja</w:t>
      </w:r>
      <w:r w:rsidR="00AD4AEA">
        <w:t xml:space="preserve"> u vrijednosti </w:t>
      </w:r>
      <w:r>
        <w:t>68.919,74</w:t>
      </w:r>
      <w:r w:rsidR="006413C4">
        <w:t xml:space="preserve"> </w:t>
      </w:r>
      <w:r w:rsidR="00AD4AEA">
        <w:t>kn,</w:t>
      </w:r>
      <w:r w:rsidR="00735510">
        <w:t xml:space="preserve"> </w:t>
      </w:r>
      <w:r>
        <w:t>(namještaj, računalna oprema, oprema za nastavu i oprema za potrebe školske kuhinje).</w:t>
      </w:r>
    </w:p>
    <w:p w:rsidR="00055CB5" w:rsidRPr="008D6B17" w:rsidRDefault="00735510" w:rsidP="00055CB5">
      <w:pPr>
        <w:pStyle w:val="Bezproreda"/>
      </w:pPr>
      <w:r>
        <w:t>R</w:t>
      </w:r>
      <w:r w:rsidR="00AD4AEA">
        <w:t>ashodovano</w:t>
      </w:r>
      <w:r>
        <w:t xml:space="preserve"> je</w:t>
      </w:r>
      <w:r w:rsidR="00AD4AEA">
        <w:t xml:space="preserve"> opreme</w:t>
      </w:r>
      <w:r>
        <w:t xml:space="preserve"> i namještaja u</w:t>
      </w:r>
      <w:r w:rsidR="00AD4AEA">
        <w:t xml:space="preserve"> </w:t>
      </w:r>
      <w:r w:rsidR="00AD4AEA" w:rsidRPr="008D6B17">
        <w:t xml:space="preserve">vrijednosti </w:t>
      </w:r>
      <w:r w:rsidR="004B0BB6" w:rsidRPr="008D6B17">
        <w:t xml:space="preserve"> </w:t>
      </w:r>
      <w:r w:rsidRPr="008D6B17">
        <w:t>od</w:t>
      </w:r>
      <w:r w:rsidR="001A572B" w:rsidRPr="008D6B17">
        <w:t xml:space="preserve"> </w:t>
      </w:r>
      <w:r w:rsidR="000637BE">
        <w:t>18.801,26</w:t>
      </w:r>
      <w:r w:rsidRPr="008D6B17">
        <w:t xml:space="preserve"> kn. </w:t>
      </w:r>
    </w:p>
    <w:p w:rsidR="001A572B" w:rsidRPr="008D6B17" w:rsidRDefault="008D6B17" w:rsidP="00055CB5">
      <w:pPr>
        <w:pStyle w:val="Bezproreda"/>
      </w:pPr>
      <w:r>
        <w:t>Obračunat je isp</w:t>
      </w:r>
      <w:r w:rsidR="001A572B" w:rsidRPr="008D6B17">
        <w:t>ravak vrijednosti postrojenja i opreme</w:t>
      </w:r>
      <w:r w:rsidR="000637BE">
        <w:t xml:space="preserve"> za 2022. godinu</w:t>
      </w:r>
      <w:r w:rsidR="001A572B" w:rsidRPr="008D6B17">
        <w:t xml:space="preserve"> u iznosu od </w:t>
      </w:r>
      <w:r w:rsidR="000637BE">
        <w:t>216.585,15</w:t>
      </w:r>
      <w:r w:rsidR="001A572B" w:rsidRPr="008D6B17">
        <w:t xml:space="preserve"> kn.</w:t>
      </w:r>
    </w:p>
    <w:p w:rsidR="005872AD" w:rsidRDefault="005872AD" w:rsidP="00055CB5">
      <w:pPr>
        <w:pStyle w:val="Bezproreda"/>
      </w:pPr>
    </w:p>
    <w:p w:rsidR="00055CB5" w:rsidRPr="005872AD" w:rsidRDefault="000637BE" w:rsidP="00055CB5">
      <w:pPr>
        <w:pStyle w:val="Bezproreda"/>
        <w:rPr>
          <w:b/>
        </w:rPr>
      </w:pPr>
      <w:r>
        <w:rPr>
          <w:b/>
        </w:rPr>
        <w:t>Bilješ</w:t>
      </w:r>
      <w:r w:rsidR="00D24C2D">
        <w:rPr>
          <w:b/>
        </w:rPr>
        <w:t>k</w:t>
      </w:r>
      <w:r>
        <w:rPr>
          <w:b/>
        </w:rPr>
        <w:t>a br. 2 – šifra 0241 - Knjige</w:t>
      </w:r>
    </w:p>
    <w:p w:rsidR="00AD4AEA" w:rsidRDefault="00AD4AEA" w:rsidP="00055CB5">
      <w:pPr>
        <w:pStyle w:val="Bezproreda"/>
      </w:pPr>
      <w:r>
        <w:t xml:space="preserve">U toku godine </w:t>
      </w:r>
      <w:r w:rsidR="008D6B17">
        <w:t>nabavljeno je knjiga u vrijednosti</w:t>
      </w:r>
      <w:r>
        <w:t xml:space="preserve"> od </w:t>
      </w:r>
      <w:r w:rsidR="000637BE">
        <w:t>12.381,81</w:t>
      </w:r>
      <w:r>
        <w:t xml:space="preserve"> kn, od čega je za potrebe školske knjižnice nabavljeno lektirnih naslova i stručne literature u iznosu od </w:t>
      </w:r>
      <w:r w:rsidR="000637BE">
        <w:t>2.982,00</w:t>
      </w:r>
      <w:r w:rsidR="009142C4">
        <w:t xml:space="preserve"> </w:t>
      </w:r>
      <w:r w:rsidR="005872AD">
        <w:t xml:space="preserve">kn, a preostali iznos od </w:t>
      </w:r>
      <w:r w:rsidR="000637BE">
        <w:t>9.399,81</w:t>
      </w:r>
      <w:r w:rsidR="005872AD">
        <w:t xml:space="preserve"> kn odnosi se na udžbenike za učenike koji su namijenjeni za višegodišnje korištenje i kao takvi su klasificirani u dugotrajnu imovinu.</w:t>
      </w:r>
    </w:p>
    <w:p w:rsidR="00D24C2D" w:rsidRDefault="000637BE" w:rsidP="00055CB5">
      <w:pPr>
        <w:pStyle w:val="Bezproreda"/>
      </w:pPr>
      <w:r w:rsidRPr="00D24C2D">
        <w:t>Izvršen je ispravak vrijednosti knjiga u knjižnici u iznosu od 4.582,53 kn i ispravak vrijednosti udžbenika u izno</w:t>
      </w:r>
      <w:r w:rsidR="00D24C2D">
        <w:t>su od</w:t>
      </w:r>
      <w:r w:rsidRPr="00D24C2D">
        <w:t xml:space="preserve"> 9.399,81 kn, budući da su temeljem odluke</w:t>
      </w:r>
      <w:r w:rsidR="00D24C2D">
        <w:t xml:space="preserve"> svi nabavljeni udžbenici otpisani jednokratno u 100% iznosu.</w:t>
      </w:r>
    </w:p>
    <w:p w:rsidR="00D24C2D" w:rsidRDefault="00D24C2D" w:rsidP="00055CB5">
      <w:pPr>
        <w:pStyle w:val="Bezproreda"/>
      </w:pPr>
    </w:p>
    <w:p w:rsidR="008D6B17" w:rsidRPr="00D24C2D" w:rsidRDefault="00D24C2D" w:rsidP="00055CB5">
      <w:pPr>
        <w:pStyle w:val="Bezproreda"/>
        <w:rPr>
          <w:b/>
        </w:rPr>
      </w:pPr>
      <w:r w:rsidRPr="00D24C2D">
        <w:rPr>
          <w:b/>
        </w:rPr>
        <w:t>Bilješka br. 3 – šifra 04 – Sitni inventar</w:t>
      </w:r>
    </w:p>
    <w:p w:rsidR="005872AD" w:rsidRDefault="00D24C2D" w:rsidP="00055CB5">
      <w:pPr>
        <w:pStyle w:val="Bezproreda"/>
      </w:pPr>
      <w:r>
        <w:t>U toku godine nabavljeno je sitnog inventara u ukupnoj vrijednosti od 16.231,71 kn, a rashodovano je sitnog inventara u vrijednosti 6.059,77 kn.</w:t>
      </w:r>
    </w:p>
    <w:p w:rsidR="00D24C2D" w:rsidRDefault="00D24C2D" w:rsidP="00055CB5">
      <w:pPr>
        <w:pStyle w:val="Bezproreda"/>
      </w:pPr>
    </w:p>
    <w:p w:rsidR="005872AD" w:rsidRPr="005872AD" w:rsidRDefault="00D24C2D" w:rsidP="00055CB5">
      <w:pPr>
        <w:pStyle w:val="Bezproreda"/>
        <w:rPr>
          <w:b/>
        </w:rPr>
      </w:pPr>
      <w:r>
        <w:rPr>
          <w:b/>
        </w:rPr>
        <w:t>Bilješka br. 4 – šifra 061 – Zalihe za obavljanje djelatnosti</w:t>
      </w:r>
    </w:p>
    <w:p w:rsidR="005872AD" w:rsidRDefault="00D24C2D" w:rsidP="00055CB5">
      <w:pPr>
        <w:pStyle w:val="Bezproreda"/>
      </w:pPr>
      <w:r>
        <w:t>U 2021. godini izvršen je prijenos vlasništva kratkotrajne imovine između škole i Ministarstva znanosti i obrazovanja u iznosu od 7.809,00 kn. Tijekom 2022. godine dio te imovine je utrošen i evidentiran kao potrošni materijal – iznos od 226,56</w:t>
      </w:r>
      <w:r w:rsidR="00660F13">
        <w:t xml:space="preserve"> </w:t>
      </w:r>
      <w:r>
        <w:t>kn, a drugi dio je stavljen u upotrebu i evidentiran kao sitni inventar u upotrebi – iznos od 7.582,50 kn.</w:t>
      </w:r>
    </w:p>
    <w:p w:rsidR="008D6B17" w:rsidRDefault="008D6B17" w:rsidP="00055CB5">
      <w:pPr>
        <w:pStyle w:val="Bezproreda"/>
      </w:pPr>
    </w:p>
    <w:p w:rsidR="005872AD" w:rsidRDefault="00D24C2D" w:rsidP="00055CB5">
      <w:pPr>
        <w:pStyle w:val="Bezproreda"/>
        <w:rPr>
          <w:b/>
        </w:rPr>
      </w:pPr>
      <w:r>
        <w:rPr>
          <w:b/>
        </w:rPr>
        <w:t>Bilješka br.5 – šifra 129 – Ostala potraživanja</w:t>
      </w:r>
    </w:p>
    <w:p w:rsidR="005872AD" w:rsidRDefault="00922ACA" w:rsidP="00055CB5">
      <w:pPr>
        <w:pStyle w:val="Bezproreda"/>
      </w:pPr>
      <w:r>
        <w:t>U</w:t>
      </w:r>
      <w:r w:rsidR="005872AD">
        <w:t xml:space="preserve"> ostalim potraživanjima u iznosu od </w:t>
      </w:r>
      <w:r w:rsidR="00D24C2D">
        <w:t>69.144,59</w:t>
      </w:r>
      <w:r w:rsidR="005872AD">
        <w:t xml:space="preserve"> kn evidentirana su potraživanja od HZZO-a za refundaciju isplaćenog bolovanja na teret Zavoda.</w:t>
      </w:r>
      <w:r w:rsidR="008806B4">
        <w:t xml:space="preserve"> Iznos je </w:t>
      </w:r>
      <w:r w:rsidR="00D24C2D">
        <w:t>manji</w:t>
      </w:r>
      <w:r w:rsidR="00A27E1A">
        <w:t xml:space="preserve"> u odnosu na stanje na početku godine jer je u toku godine izvršeno nekoliko kompenzacija bolovanja u ukupnom iznosu od 31.310,49 kn.</w:t>
      </w:r>
      <w:r w:rsidR="008806B4">
        <w:t xml:space="preserve"> </w:t>
      </w:r>
    </w:p>
    <w:p w:rsidR="00A27E1A" w:rsidRDefault="00A27E1A" w:rsidP="00055CB5">
      <w:pPr>
        <w:pStyle w:val="Bezproreda"/>
      </w:pPr>
    </w:p>
    <w:p w:rsidR="00A27E1A" w:rsidRPr="00660F13" w:rsidRDefault="00A27E1A" w:rsidP="00660F13">
      <w:pPr>
        <w:pStyle w:val="Bezproreda"/>
        <w:rPr>
          <w:b/>
        </w:rPr>
      </w:pPr>
      <w:r w:rsidRPr="00660F13">
        <w:rPr>
          <w:b/>
        </w:rPr>
        <w:lastRenderedPageBreak/>
        <w:t xml:space="preserve">Bilješka b. 6 – šifra 165 – Potraživanja za pravne i administrativne pristojbe , pristojbe po         </w:t>
      </w:r>
    </w:p>
    <w:p w:rsidR="0076721A" w:rsidRPr="00660F13" w:rsidRDefault="00A27E1A" w:rsidP="00660F13">
      <w:pPr>
        <w:pStyle w:val="Bezproreda"/>
        <w:rPr>
          <w:b/>
        </w:rPr>
      </w:pPr>
      <w:r w:rsidRPr="00660F13">
        <w:rPr>
          <w:b/>
        </w:rPr>
        <w:t xml:space="preserve">                                                posebnim propisima i naknade</w:t>
      </w:r>
    </w:p>
    <w:p w:rsidR="0076721A" w:rsidRDefault="002A7021" w:rsidP="00055CB5">
      <w:pPr>
        <w:pStyle w:val="Bezproreda"/>
      </w:pPr>
      <w:r>
        <w:t xml:space="preserve">Na </w:t>
      </w:r>
      <w:r w:rsidR="00A27E1A">
        <w:t>ovoj šifri</w:t>
      </w:r>
      <w:r w:rsidR="0076721A">
        <w:t xml:space="preserve"> iskaz</w:t>
      </w:r>
      <w:r w:rsidR="00660F13">
        <w:t>ana su potraživanja</w:t>
      </w:r>
      <w:r w:rsidR="0076721A">
        <w:t xml:space="preserve"> za prehranu učenika u ško</w:t>
      </w:r>
      <w:r w:rsidR="00A27E1A">
        <w:t xml:space="preserve">lskoj kuhinji, a </w:t>
      </w:r>
      <w:r w:rsidR="0076721A">
        <w:t>koja se najvećim dijelo</w:t>
      </w:r>
      <w:r>
        <w:t xml:space="preserve">m odnose na mjesec prosinac </w:t>
      </w:r>
      <w:r w:rsidR="00A27E1A">
        <w:t>2022</w:t>
      </w:r>
      <w:r w:rsidR="0076721A">
        <w:t>. godine.</w:t>
      </w:r>
    </w:p>
    <w:p w:rsidR="0076721A" w:rsidRDefault="0076721A" w:rsidP="00055CB5">
      <w:pPr>
        <w:pStyle w:val="Bezproreda"/>
      </w:pPr>
    </w:p>
    <w:p w:rsidR="008806B4" w:rsidRPr="009142C4" w:rsidRDefault="00A27E1A" w:rsidP="00055CB5">
      <w:pPr>
        <w:pStyle w:val="Bezproreda"/>
        <w:rPr>
          <w:b/>
        </w:rPr>
      </w:pPr>
      <w:r>
        <w:rPr>
          <w:b/>
        </w:rPr>
        <w:t>Bilješka br. 7 – šifra 166 – Potraživanja od prodanih proizvoda i robe i pruženih usluga</w:t>
      </w:r>
    </w:p>
    <w:p w:rsidR="008806B4" w:rsidRDefault="00A27E1A" w:rsidP="00055CB5">
      <w:pPr>
        <w:pStyle w:val="Bezproreda"/>
      </w:pPr>
      <w:r>
        <w:t>Ova potraživanja odnose se na neplaćene račune za najam školske sportske dvorane.</w:t>
      </w:r>
    </w:p>
    <w:p w:rsidR="00A27E1A" w:rsidRDefault="00A27E1A" w:rsidP="00055CB5">
      <w:pPr>
        <w:pStyle w:val="Bezproreda"/>
      </w:pPr>
    </w:p>
    <w:p w:rsidR="00A27E1A" w:rsidRPr="00A27E1A" w:rsidRDefault="00A27E1A" w:rsidP="00055CB5">
      <w:pPr>
        <w:pStyle w:val="Bezproreda"/>
        <w:rPr>
          <w:b/>
        </w:rPr>
      </w:pPr>
      <w:r w:rsidRPr="00A27E1A">
        <w:rPr>
          <w:b/>
        </w:rPr>
        <w:t xml:space="preserve">Bilješka br. 8 – šifra </w:t>
      </w:r>
      <w:r w:rsidR="00660F13">
        <w:rPr>
          <w:b/>
        </w:rPr>
        <w:t>17</w:t>
      </w:r>
      <w:r w:rsidRPr="00A27E1A">
        <w:rPr>
          <w:b/>
        </w:rPr>
        <w:t xml:space="preserve"> – Potraživanja od prodaje nefinancijske imovine</w:t>
      </w:r>
    </w:p>
    <w:p w:rsidR="00A27E1A" w:rsidRDefault="00A27E1A" w:rsidP="00055CB5">
      <w:pPr>
        <w:pStyle w:val="Bezproreda"/>
      </w:pPr>
      <w:r>
        <w:t>Na dan 31.12.2022. godine nema više potraživanja po osnovi prodaje stanova na kojima postoji stanarsko pravo budući da su početkom 2022. godine stanovi otplaćeni u cijelosti.</w:t>
      </w:r>
    </w:p>
    <w:p w:rsidR="0076721A" w:rsidRDefault="0076721A" w:rsidP="00055CB5">
      <w:pPr>
        <w:pStyle w:val="Bezproreda"/>
      </w:pPr>
    </w:p>
    <w:p w:rsidR="0076721A" w:rsidRPr="00F77D44" w:rsidRDefault="00A27E1A" w:rsidP="00AD3B9A">
      <w:pPr>
        <w:pStyle w:val="Bezproreda"/>
        <w:spacing w:line="276" w:lineRule="auto"/>
        <w:rPr>
          <w:b/>
        </w:rPr>
      </w:pPr>
      <w:r>
        <w:rPr>
          <w:b/>
        </w:rPr>
        <w:t>Bilješka br. 9 – šifra 193 – Kontinuirani rashodi budućih razdoblja</w:t>
      </w:r>
    </w:p>
    <w:p w:rsidR="0076721A" w:rsidRDefault="0076721A" w:rsidP="00055CB5">
      <w:pPr>
        <w:pStyle w:val="Bezproreda"/>
      </w:pPr>
      <w:r>
        <w:t>Na skupini 193 –Kontinuirani rashodi budućih razdoblja</w:t>
      </w:r>
      <w:r w:rsidR="008806B4">
        <w:t xml:space="preserve"> </w:t>
      </w:r>
      <w:r>
        <w:t>evidentirani su izdaci za plaće i prijevoz na posao za mjesec prosinac</w:t>
      </w:r>
      <w:r w:rsidR="00B922EA">
        <w:t xml:space="preserve"> 2022</w:t>
      </w:r>
      <w:r w:rsidR="002A7021">
        <w:t>. godine, te</w:t>
      </w:r>
      <w:r>
        <w:t xml:space="preserve"> obračunata naknada za nezapošljavanje osoba sa inval</w:t>
      </w:r>
      <w:r w:rsidR="00B922EA">
        <w:t>iditetom za mjesec prosinac 2022</w:t>
      </w:r>
      <w:r>
        <w:t>. g.</w:t>
      </w:r>
    </w:p>
    <w:p w:rsidR="00B922EA" w:rsidRDefault="00B922EA" w:rsidP="00055CB5">
      <w:pPr>
        <w:pStyle w:val="Bezproreda"/>
      </w:pPr>
    </w:p>
    <w:p w:rsidR="002A7021" w:rsidRPr="00B922EA" w:rsidRDefault="00B922EA" w:rsidP="00055CB5">
      <w:pPr>
        <w:pStyle w:val="Bezproreda"/>
        <w:rPr>
          <w:b/>
        </w:rPr>
      </w:pPr>
      <w:r w:rsidRPr="00B922EA">
        <w:rPr>
          <w:b/>
        </w:rPr>
        <w:t>Bilješka br. 10 – šifra 23 – Obaveze za rashode poslovanja</w:t>
      </w:r>
    </w:p>
    <w:p w:rsidR="00B922EA" w:rsidRDefault="00B922EA" w:rsidP="00055CB5">
      <w:pPr>
        <w:pStyle w:val="Bezproreda"/>
      </w:pPr>
      <w:r>
        <w:t>Obaveze za rashode poslovanja odnose se na obaveze za plaću i materijalne rashode koji su podmireni u siječnju 2023. godine. Obaveze za materijalne rashode su veće nego prethodne godine zbog znatno većih računa za energente koji dospijevaju u siječnju 2023. godine. Obaveze za financijske rashode su manje nego 31.12.2021. godine jer su u tijeku godine podmirene obaveze za zatezne kamate vezano uz tužbe zbog ne povećanja osnovice za obračun plaće.</w:t>
      </w:r>
    </w:p>
    <w:p w:rsidR="0039385C" w:rsidRDefault="0039385C" w:rsidP="00055CB5">
      <w:pPr>
        <w:pStyle w:val="Bezproreda"/>
      </w:pPr>
    </w:p>
    <w:p w:rsidR="0039385C" w:rsidRPr="0039385C" w:rsidRDefault="0039385C" w:rsidP="00055CB5">
      <w:pPr>
        <w:pStyle w:val="Bezproreda"/>
        <w:rPr>
          <w:b/>
        </w:rPr>
      </w:pPr>
      <w:r w:rsidRPr="0039385C">
        <w:rPr>
          <w:b/>
        </w:rPr>
        <w:t>Bilješka br.11 – šifra 239 – Ostale tekuće obaveze</w:t>
      </w:r>
    </w:p>
    <w:p w:rsidR="0039385C" w:rsidRDefault="0039385C" w:rsidP="00055CB5">
      <w:pPr>
        <w:pStyle w:val="Bezproreda"/>
      </w:pPr>
      <w:r>
        <w:t>Iznos na šifri 239 – 69.451,84 odnosi se na bolovanje na teret HZZO-a.</w:t>
      </w:r>
    </w:p>
    <w:p w:rsidR="00B922EA" w:rsidRDefault="00B922EA" w:rsidP="00055CB5">
      <w:pPr>
        <w:pStyle w:val="Bezproreda"/>
      </w:pPr>
    </w:p>
    <w:p w:rsidR="00C5733E" w:rsidRDefault="0039385C" w:rsidP="00055CB5">
      <w:pPr>
        <w:pStyle w:val="Bezproreda"/>
        <w:rPr>
          <w:b/>
        </w:rPr>
      </w:pPr>
      <w:r>
        <w:rPr>
          <w:b/>
        </w:rPr>
        <w:t xml:space="preserve">Bilješka br. 12 – </w:t>
      </w:r>
      <w:r w:rsidR="004D46B7">
        <w:rPr>
          <w:b/>
        </w:rPr>
        <w:t xml:space="preserve">šifra 922 </w:t>
      </w:r>
      <w:r>
        <w:rPr>
          <w:b/>
        </w:rPr>
        <w:t>Višak/manjak prihoda</w:t>
      </w:r>
    </w:p>
    <w:p w:rsidR="0039385C" w:rsidRDefault="0039385C" w:rsidP="00055CB5">
      <w:pPr>
        <w:pStyle w:val="Bezproreda"/>
      </w:pPr>
      <w:r>
        <w:t>Višak p</w:t>
      </w:r>
      <w:r w:rsidR="00660F13">
        <w:t>rihoda poslovanja na dan 01.01.</w:t>
      </w:r>
      <w:r>
        <w:t>2022. iznosio je 91.843,69 kn.</w:t>
      </w:r>
    </w:p>
    <w:p w:rsidR="0039385C" w:rsidRDefault="0039385C" w:rsidP="00055CB5">
      <w:pPr>
        <w:pStyle w:val="Bezproreda"/>
      </w:pPr>
      <w:r>
        <w:t>Temeljem odluke Školskog odbora o raspodjeli rezultata poslovanja iz viška prihoda poslovanja pokriven je manjak od nefinancijske imovine u iznosu od 14.721,75 kn, iskazan u bilanci na dan 31.12.2021. godine.</w:t>
      </w:r>
    </w:p>
    <w:p w:rsidR="0039385C" w:rsidRDefault="0039385C" w:rsidP="00055CB5">
      <w:pPr>
        <w:pStyle w:val="Bezproreda"/>
      </w:pPr>
      <w:r>
        <w:t>Sa 31.12.2022.g. ostvaren je višak prihoda poslovanja u iznosu od 78.579,39 kn, te ukupan višak prihoda poslovanja iznosi 155.703,33 kn i manjak prihoda od nefinancijske imovine u iznosu od 81.046,99 kn koji je iskazan u obrascu PR-RAS.</w:t>
      </w:r>
    </w:p>
    <w:p w:rsidR="0039385C" w:rsidRPr="0039385C" w:rsidRDefault="0039385C" w:rsidP="00055CB5">
      <w:pPr>
        <w:pStyle w:val="Bezproreda"/>
      </w:pPr>
      <w:r>
        <w:t xml:space="preserve">Sa 31.12.2022. godine izvršena je korekcija rezultata za </w:t>
      </w:r>
      <w:r w:rsidR="006E0E4D">
        <w:t>prihode koji su evidentirani na računima kapitalnih prijenosa sredstava u razredu 6, a korišteni su za nabavu nefinancijske imovine u iznosu od 34.679,80 kn., te se za navedeni iznos razlikuje podatak o višku prihoda poslovanja i manjku prihoda od nefinancijske imovine u obrascu Bilanca, od podataka iskazanih na obrascu PR-RAS.</w:t>
      </w:r>
    </w:p>
    <w:p w:rsidR="006E0E4D" w:rsidRDefault="006E0E4D" w:rsidP="00055CB5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1389"/>
        <w:gridCol w:w="1032"/>
        <w:gridCol w:w="1032"/>
        <w:gridCol w:w="1032"/>
        <w:gridCol w:w="1032"/>
        <w:gridCol w:w="1032"/>
        <w:gridCol w:w="1032"/>
        <w:gridCol w:w="1032"/>
      </w:tblGrid>
      <w:tr w:rsidR="006E0E4D" w:rsidTr="006E0E4D">
        <w:tc>
          <w:tcPr>
            <w:tcW w:w="675" w:type="dxa"/>
          </w:tcPr>
          <w:p w:rsidR="006E0E4D" w:rsidRPr="006E0E4D" w:rsidRDefault="006E0E4D" w:rsidP="00855184">
            <w:pPr>
              <w:pStyle w:val="Bezproreda"/>
              <w:jc w:val="center"/>
              <w:rPr>
                <w:sz w:val="16"/>
                <w:szCs w:val="16"/>
              </w:rPr>
            </w:pPr>
            <w:r w:rsidRPr="006E0E4D">
              <w:rPr>
                <w:sz w:val="16"/>
                <w:szCs w:val="16"/>
              </w:rPr>
              <w:t>Konto</w:t>
            </w:r>
          </w:p>
        </w:tc>
        <w:tc>
          <w:tcPr>
            <w:tcW w:w="1389" w:type="dxa"/>
          </w:tcPr>
          <w:p w:rsidR="006E0E4D" w:rsidRPr="006E0E4D" w:rsidRDefault="006E0E4D" w:rsidP="00855184">
            <w:pPr>
              <w:pStyle w:val="Bezproreda"/>
              <w:jc w:val="center"/>
              <w:rPr>
                <w:sz w:val="16"/>
                <w:szCs w:val="16"/>
              </w:rPr>
            </w:pPr>
            <w:r w:rsidRPr="006E0E4D">
              <w:rPr>
                <w:sz w:val="16"/>
                <w:szCs w:val="16"/>
              </w:rPr>
              <w:t>Naziv</w:t>
            </w:r>
          </w:p>
        </w:tc>
        <w:tc>
          <w:tcPr>
            <w:tcW w:w="1032" w:type="dxa"/>
          </w:tcPr>
          <w:p w:rsidR="006E0E4D" w:rsidRPr="006E0E4D" w:rsidRDefault="006E0E4D" w:rsidP="00855184">
            <w:pPr>
              <w:pStyle w:val="Bezproreda"/>
              <w:jc w:val="center"/>
              <w:rPr>
                <w:sz w:val="16"/>
                <w:szCs w:val="16"/>
              </w:rPr>
            </w:pPr>
            <w:r w:rsidRPr="006E0E4D">
              <w:rPr>
                <w:sz w:val="16"/>
                <w:szCs w:val="16"/>
              </w:rPr>
              <w:t>Podaci iz PR-RAS-a</w:t>
            </w:r>
            <w:r w:rsidR="00744DD8">
              <w:rPr>
                <w:sz w:val="16"/>
                <w:szCs w:val="16"/>
              </w:rPr>
              <w:t xml:space="preserve"> 01.01.2022.</w:t>
            </w:r>
          </w:p>
        </w:tc>
        <w:tc>
          <w:tcPr>
            <w:tcW w:w="1032" w:type="dxa"/>
          </w:tcPr>
          <w:p w:rsidR="006E0E4D" w:rsidRPr="006E0E4D" w:rsidRDefault="006E0E4D" w:rsidP="00855184">
            <w:pPr>
              <w:pStyle w:val="Bezproreda"/>
              <w:jc w:val="center"/>
              <w:rPr>
                <w:sz w:val="16"/>
                <w:szCs w:val="16"/>
              </w:rPr>
            </w:pPr>
            <w:r w:rsidRPr="006E0E4D">
              <w:rPr>
                <w:sz w:val="16"/>
                <w:szCs w:val="16"/>
              </w:rPr>
              <w:t>Raspodjela</w:t>
            </w:r>
          </w:p>
          <w:p w:rsidR="006E0E4D" w:rsidRPr="006E0E4D" w:rsidRDefault="006E0E4D" w:rsidP="00855184">
            <w:pPr>
              <w:pStyle w:val="Bezproreda"/>
              <w:jc w:val="center"/>
              <w:rPr>
                <w:sz w:val="16"/>
                <w:szCs w:val="16"/>
              </w:rPr>
            </w:pPr>
            <w:r w:rsidRPr="006E0E4D">
              <w:rPr>
                <w:sz w:val="16"/>
                <w:szCs w:val="16"/>
              </w:rPr>
              <w:t>rezultata</w:t>
            </w:r>
          </w:p>
        </w:tc>
        <w:tc>
          <w:tcPr>
            <w:tcW w:w="1032" w:type="dxa"/>
          </w:tcPr>
          <w:p w:rsidR="006E0E4D" w:rsidRPr="006E0E4D" w:rsidRDefault="006E0E4D" w:rsidP="00855184">
            <w:pPr>
              <w:pStyle w:val="Bezproreda"/>
              <w:jc w:val="center"/>
              <w:rPr>
                <w:sz w:val="16"/>
                <w:szCs w:val="16"/>
              </w:rPr>
            </w:pPr>
            <w:r w:rsidRPr="006E0E4D">
              <w:rPr>
                <w:sz w:val="16"/>
                <w:szCs w:val="16"/>
              </w:rPr>
              <w:t>Stanje nakon raspodjele</w:t>
            </w:r>
          </w:p>
        </w:tc>
        <w:tc>
          <w:tcPr>
            <w:tcW w:w="1032" w:type="dxa"/>
          </w:tcPr>
          <w:p w:rsidR="006E0E4D" w:rsidRPr="006E0E4D" w:rsidRDefault="006E0E4D" w:rsidP="00855184">
            <w:pPr>
              <w:pStyle w:val="Bezproreda"/>
              <w:jc w:val="center"/>
              <w:rPr>
                <w:sz w:val="16"/>
                <w:szCs w:val="16"/>
              </w:rPr>
            </w:pPr>
            <w:r w:rsidRPr="006E0E4D">
              <w:rPr>
                <w:sz w:val="16"/>
                <w:szCs w:val="16"/>
              </w:rPr>
              <w:t>Rezultat 2022</w:t>
            </w:r>
            <w:r w:rsidR="00855184">
              <w:rPr>
                <w:sz w:val="16"/>
                <w:szCs w:val="16"/>
              </w:rPr>
              <w:t>.</w:t>
            </w:r>
          </w:p>
        </w:tc>
        <w:tc>
          <w:tcPr>
            <w:tcW w:w="1032" w:type="dxa"/>
          </w:tcPr>
          <w:p w:rsidR="006E0E4D" w:rsidRPr="006E0E4D" w:rsidRDefault="006E0E4D" w:rsidP="00855184">
            <w:pPr>
              <w:pStyle w:val="Bezproreda"/>
              <w:jc w:val="center"/>
              <w:rPr>
                <w:sz w:val="16"/>
                <w:szCs w:val="16"/>
              </w:rPr>
            </w:pPr>
            <w:r w:rsidRPr="006E0E4D">
              <w:rPr>
                <w:sz w:val="16"/>
                <w:szCs w:val="16"/>
              </w:rPr>
              <w:t>Ukupno</w:t>
            </w:r>
          </w:p>
        </w:tc>
        <w:tc>
          <w:tcPr>
            <w:tcW w:w="1032" w:type="dxa"/>
          </w:tcPr>
          <w:p w:rsidR="006E0E4D" w:rsidRPr="006E0E4D" w:rsidRDefault="006E0E4D" w:rsidP="00855184">
            <w:pPr>
              <w:pStyle w:val="Bezproreda"/>
              <w:jc w:val="center"/>
              <w:rPr>
                <w:sz w:val="16"/>
                <w:szCs w:val="16"/>
              </w:rPr>
            </w:pPr>
            <w:r w:rsidRPr="006E0E4D">
              <w:rPr>
                <w:sz w:val="16"/>
                <w:szCs w:val="16"/>
              </w:rPr>
              <w:t>Korekcija za kapitalne prihode</w:t>
            </w:r>
          </w:p>
        </w:tc>
        <w:tc>
          <w:tcPr>
            <w:tcW w:w="1032" w:type="dxa"/>
          </w:tcPr>
          <w:p w:rsidR="006E0E4D" w:rsidRPr="006E0E4D" w:rsidRDefault="006E0E4D" w:rsidP="00855184">
            <w:pPr>
              <w:pStyle w:val="Bezproreda"/>
              <w:jc w:val="center"/>
              <w:rPr>
                <w:sz w:val="16"/>
                <w:szCs w:val="16"/>
              </w:rPr>
            </w:pPr>
            <w:r w:rsidRPr="006E0E4D">
              <w:rPr>
                <w:sz w:val="16"/>
                <w:szCs w:val="16"/>
              </w:rPr>
              <w:t>Podaci za Bilancu</w:t>
            </w:r>
          </w:p>
        </w:tc>
      </w:tr>
      <w:tr w:rsidR="006E0E4D" w:rsidRPr="006E0E4D" w:rsidTr="006E0E4D">
        <w:tc>
          <w:tcPr>
            <w:tcW w:w="675" w:type="dxa"/>
          </w:tcPr>
          <w:p w:rsidR="006E0E4D" w:rsidRPr="006E0E4D" w:rsidRDefault="006E0E4D" w:rsidP="00744DD8">
            <w:pPr>
              <w:pStyle w:val="Bezproreda"/>
              <w:jc w:val="center"/>
              <w:rPr>
                <w:sz w:val="16"/>
                <w:szCs w:val="16"/>
              </w:rPr>
            </w:pPr>
            <w:r w:rsidRPr="006E0E4D">
              <w:rPr>
                <w:sz w:val="16"/>
                <w:szCs w:val="16"/>
              </w:rPr>
              <w:t>92211</w:t>
            </w:r>
          </w:p>
        </w:tc>
        <w:tc>
          <w:tcPr>
            <w:tcW w:w="1389" w:type="dxa"/>
          </w:tcPr>
          <w:p w:rsidR="006E0E4D" w:rsidRPr="006E0E4D" w:rsidRDefault="006E0E4D" w:rsidP="00744DD8">
            <w:pPr>
              <w:pStyle w:val="Bezproreda"/>
              <w:jc w:val="center"/>
              <w:rPr>
                <w:sz w:val="16"/>
                <w:szCs w:val="16"/>
              </w:rPr>
            </w:pPr>
            <w:r w:rsidRPr="006E0E4D">
              <w:rPr>
                <w:sz w:val="16"/>
                <w:szCs w:val="16"/>
              </w:rPr>
              <w:t>Višak prihoda poslovanja</w:t>
            </w:r>
            <w:r w:rsidR="00744DD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</w:tcPr>
          <w:p w:rsidR="006E0E4D" w:rsidRPr="006E0E4D" w:rsidRDefault="006E0E4D" w:rsidP="00744DD8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91.843,69</w:t>
            </w:r>
          </w:p>
        </w:tc>
        <w:tc>
          <w:tcPr>
            <w:tcW w:w="1032" w:type="dxa"/>
          </w:tcPr>
          <w:p w:rsidR="006E0E4D" w:rsidRPr="006E0E4D" w:rsidRDefault="006E0E4D" w:rsidP="00744DD8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-14.721,75</w:t>
            </w:r>
          </w:p>
        </w:tc>
        <w:tc>
          <w:tcPr>
            <w:tcW w:w="1032" w:type="dxa"/>
          </w:tcPr>
          <w:p w:rsidR="006E0E4D" w:rsidRPr="006E0E4D" w:rsidRDefault="006E0E4D" w:rsidP="00744DD8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77.121,94</w:t>
            </w:r>
          </w:p>
        </w:tc>
        <w:tc>
          <w:tcPr>
            <w:tcW w:w="1032" w:type="dxa"/>
          </w:tcPr>
          <w:p w:rsidR="006E0E4D" w:rsidRPr="006E0E4D" w:rsidRDefault="006E0E4D" w:rsidP="00744DD8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78.579,39</w:t>
            </w:r>
          </w:p>
        </w:tc>
        <w:tc>
          <w:tcPr>
            <w:tcW w:w="1032" w:type="dxa"/>
          </w:tcPr>
          <w:p w:rsidR="006E0E4D" w:rsidRPr="006E0E4D" w:rsidRDefault="00744DD8" w:rsidP="00744DD8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155.</w:t>
            </w:r>
            <w:r w:rsidR="004D46B7">
              <w:rPr>
                <w:sz w:val="16"/>
                <w:szCs w:val="16"/>
              </w:rPr>
              <w:t>701</w:t>
            </w:r>
            <w:r>
              <w:rPr>
                <w:sz w:val="16"/>
                <w:szCs w:val="16"/>
              </w:rPr>
              <w:t>,33</w:t>
            </w:r>
          </w:p>
        </w:tc>
        <w:tc>
          <w:tcPr>
            <w:tcW w:w="1032" w:type="dxa"/>
          </w:tcPr>
          <w:p w:rsidR="006E0E4D" w:rsidRPr="006E0E4D" w:rsidRDefault="00744DD8" w:rsidP="00744DD8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-34.679,80</w:t>
            </w:r>
          </w:p>
        </w:tc>
        <w:tc>
          <w:tcPr>
            <w:tcW w:w="1032" w:type="dxa"/>
          </w:tcPr>
          <w:p w:rsidR="006E0E4D" w:rsidRPr="006E0E4D" w:rsidRDefault="004D46B7" w:rsidP="00744DD8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121.021</w:t>
            </w:r>
            <w:r w:rsidR="00744DD8">
              <w:rPr>
                <w:sz w:val="16"/>
                <w:szCs w:val="16"/>
              </w:rPr>
              <w:t>,53</w:t>
            </w:r>
          </w:p>
        </w:tc>
      </w:tr>
      <w:tr w:rsidR="006E0E4D" w:rsidRPr="006E0E4D" w:rsidTr="006E0E4D">
        <w:tc>
          <w:tcPr>
            <w:tcW w:w="675" w:type="dxa"/>
          </w:tcPr>
          <w:p w:rsidR="006E0E4D" w:rsidRPr="006E0E4D" w:rsidRDefault="006E0E4D" w:rsidP="00744DD8">
            <w:pPr>
              <w:pStyle w:val="Bezproreda"/>
              <w:jc w:val="center"/>
              <w:rPr>
                <w:sz w:val="16"/>
                <w:szCs w:val="16"/>
              </w:rPr>
            </w:pPr>
            <w:r w:rsidRPr="006E0E4D">
              <w:rPr>
                <w:sz w:val="16"/>
                <w:szCs w:val="16"/>
              </w:rPr>
              <w:t>92222</w:t>
            </w:r>
          </w:p>
        </w:tc>
        <w:tc>
          <w:tcPr>
            <w:tcW w:w="1389" w:type="dxa"/>
          </w:tcPr>
          <w:p w:rsidR="006E0E4D" w:rsidRPr="006E0E4D" w:rsidRDefault="006E0E4D" w:rsidP="00744DD8">
            <w:pPr>
              <w:pStyle w:val="Bezproreda"/>
              <w:jc w:val="center"/>
              <w:rPr>
                <w:sz w:val="16"/>
                <w:szCs w:val="16"/>
              </w:rPr>
            </w:pPr>
            <w:r w:rsidRPr="006E0E4D">
              <w:rPr>
                <w:sz w:val="16"/>
                <w:szCs w:val="16"/>
              </w:rPr>
              <w:t xml:space="preserve">Manjak od nefin. </w:t>
            </w:r>
            <w:r w:rsidR="00744DD8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movine</w:t>
            </w:r>
          </w:p>
        </w:tc>
        <w:tc>
          <w:tcPr>
            <w:tcW w:w="1032" w:type="dxa"/>
          </w:tcPr>
          <w:p w:rsidR="006E0E4D" w:rsidRPr="006E0E4D" w:rsidRDefault="006E0E4D" w:rsidP="00744DD8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-14.721,75</w:t>
            </w:r>
          </w:p>
        </w:tc>
        <w:tc>
          <w:tcPr>
            <w:tcW w:w="1032" w:type="dxa"/>
          </w:tcPr>
          <w:p w:rsidR="006E0E4D" w:rsidRPr="006E0E4D" w:rsidRDefault="006E0E4D" w:rsidP="00744DD8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14.721,75</w:t>
            </w:r>
          </w:p>
        </w:tc>
        <w:tc>
          <w:tcPr>
            <w:tcW w:w="1032" w:type="dxa"/>
          </w:tcPr>
          <w:p w:rsidR="006E0E4D" w:rsidRPr="006E0E4D" w:rsidRDefault="00744DD8" w:rsidP="00744DD8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32" w:type="dxa"/>
          </w:tcPr>
          <w:p w:rsidR="006E0E4D" w:rsidRPr="006E0E4D" w:rsidRDefault="006E0E4D" w:rsidP="00744DD8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  <w:r w:rsidR="00744DD8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046,99</w:t>
            </w:r>
          </w:p>
        </w:tc>
        <w:tc>
          <w:tcPr>
            <w:tcW w:w="1032" w:type="dxa"/>
          </w:tcPr>
          <w:p w:rsidR="006E0E4D" w:rsidRPr="006E0E4D" w:rsidRDefault="00744DD8" w:rsidP="00744DD8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-81.046,99</w:t>
            </w:r>
          </w:p>
        </w:tc>
        <w:tc>
          <w:tcPr>
            <w:tcW w:w="1032" w:type="dxa"/>
          </w:tcPr>
          <w:p w:rsidR="006E0E4D" w:rsidRPr="006E0E4D" w:rsidRDefault="00744DD8" w:rsidP="00744DD8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34.679,80</w:t>
            </w:r>
          </w:p>
        </w:tc>
        <w:tc>
          <w:tcPr>
            <w:tcW w:w="1032" w:type="dxa"/>
          </w:tcPr>
          <w:p w:rsidR="006E0E4D" w:rsidRPr="006E0E4D" w:rsidRDefault="00744DD8" w:rsidP="00744DD8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-46.367,19</w:t>
            </w:r>
          </w:p>
        </w:tc>
      </w:tr>
    </w:tbl>
    <w:p w:rsidR="002A7021" w:rsidRDefault="002A7021" w:rsidP="00055CB5">
      <w:pPr>
        <w:pStyle w:val="Bezproreda"/>
      </w:pPr>
    </w:p>
    <w:p w:rsidR="00744DD8" w:rsidRDefault="00744DD8" w:rsidP="00055CB5">
      <w:pPr>
        <w:pStyle w:val="Bezproreda"/>
      </w:pPr>
    </w:p>
    <w:p w:rsidR="00C5733E" w:rsidRPr="009142C4" w:rsidRDefault="00744DD8" w:rsidP="00055CB5">
      <w:pPr>
        <w:pStyle w:val="Bezproreda"/>
        <w:rPr>
          <w:b/>
        </w:rPr>
      </w:pPr>
      <w:r>
        <w:rPr>
          <w:b/>
        </w:rPr>
        <w:t xml:space="preserve">Bilješka br.13 – </w:t>
      </w:r>
      <w:r w:rsidR="004D46B7">
        <w:rPr>
          <w:b/>
        </w:rPr>
        <w:t xml:space="preserve">šifra 991 i 996 </w:t>
      </w:r>
      <w:r>
        <w:rPr>
          <w:b/>
        </w:rPr>
        <w:t>Izvan bilančni zapisi</w:t>
      </w:r>
    </w:p>
    <w:p w:rsidR="00E86F9F" w:rsidRDefault="00E86F9F" w:rsidP="00055CB5">
      <w:pPr>
        <w:pStyle w:val="Bezproreda"/>
      </w:pPr>
      <w:r>
        <w:t>U izvan</w:t>
      </w:r>
      <w:r w:rsidR="00744DD8">
        <w:t xml:space="preserve"> </w:t>
      </w:r>
      <w:r>
        <w:t xml:space="preserve">bilančnim zapisima prema uputama Ministarstva </w:t>
      </w:r>
      <w:r w:rsidR="00126E5E">
        <w:t>znanosti i Carnet-a evidentiran</w:t>
      </w:r>
      <w:r>
        <w:t xml:space="preserve"> je </w:t>
      </w:r>
      <w:r w:rsidR="00126E5E">
        <w:t xml:space="preserve"> dio opreme</w:t>
      </w:r>
      <w:r w:rsidR="00744DD8">
        <w:t xml:space="preserve"> (</w:t>
      </w:r>
      <w:r>
        <w:t>prijenosna računala, projektori i sl.) koji se vode u poslovnim knjigama Ministarstva i Carnet</w:t>
      </w:r>
      <w:r w:rsidR="00126E5E">
        <w:t>-a, a dani su na upotrebu školi, a za koje  još nije dobiven</w:t>
      </w:r>
      <w:r w:rsidR="00744DD8">
        <w:t>a odluka o prijenosu vlasništva – iznos od 184.722,98 kn.</w:t>
      </w:r>
    </w:p>
    <w:p w:rsidR="00744DD8" w:rsidRDefault="00744DD8" w:rsidP="00055CB5">
      <w:pPr>
        <w:pStyle w:val="Bezproreda"/>
      </w:pPr>
      <w:r>
        <w:lastRenderedPageBreak/>
        <w:t>U izvan bilančnim zapisima evidentirana je i zadužnica izdana tvrtki Međimurje-plin u iznosu od 143.155,50 kn.</w:t>
      </w:r>
    </w:p>
    <w:p w:rsidR="00E86F9F" w:rsidRDefault="00E86F9F" w:rsidP="00055CB5">
      <w:pPr>
        <w:pStyle w:val="Bezproreda"/>
      </w:pPr>
    </w:p>
    <w:p w:rsidR="00E86F9F" w:rsidRDefault="00E86F9F" w:rsidP="00055CB5">
      <w:pPr>
        <w:pStyle w:val="Bezproreda"/>
        <w:rPr>
          <w:b/>
          <w:u w:val="single"/>
        </w:rPr>
      </w:pPr>
      <w:r w:rsidRPr="00744DD8">
        <w:rPr>
          <w:b/>
          <w:u w:val="single"/>
        </w:rPr>
        <w:t>Obavezne bilješke uz Bilancu:</w:t>
      </w:r>
    </w:p>
    <w:p w:rsidR="00744DD8" w:rsidRDefault="00744DD8" w:rsidP="00F662F4">
      <w:pPr>
        <w:pStyle w:val="Bezproreda"/>
        <w:numPr>
          <w:ilvl w:val="0"/>
          <w:numId w:val="5"/>
        </w:numPr>
        <w:rPr>
          <w:b/>
        </w:rPr>
      </w:pPr>
      <w:r w:rsidRPr="00744DD8">
        <w:rPr>
          <w:b/>
        </w:rPr>
        <w:t>Popis ugovornih odnosa koji mogu postati obaveza</w:t>
      </w:r>
      <w:r>
        <w:rPr>
          <w:b/>
        </w:rPr>
        <w:t>:</w:t>
      </w:r>
    </w:p>
    <w:p w:rsidR="00744DD8" w:rsidRDefault="00744DD8" w:rsidP="00055CB5">
      <w:pPr>
        <w:pStyle w:val="Bezproreda"/>
      </w:pPr>
      <w:r w:rsidRPr="00744DD8">
        <w:t>Škola na dan 31.</w:t>
      </w:r>
      <w:r>
        <w:t>12.2022.g. ima izdan instrument osiguranja plaćanja – zadužnicu, koja uz ispunjenje određenih uvjeta (nepodmirenja računa) može postati obaveza.</w:t>
      </w:r>
    </w:p>
    <w:p w:rsidR="00660F13" w:rsidRDefault="00660F13" w:rsidP="00055CB5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4"/>
        <w:gridCol w:w="905"/>
        <w:gridCol w:w="1000"/>
        <w:gridCol w:w="946"/>
        <w:gridCol w:w="1073"/>
        <w:gridCol w:w="887"/>
        <w:gridCol w:w="1163"/>
        <w:gridCol w:w="1035"/>
        <w:gridCol w:w="822"/>
        <w:gridCol w:w="933"/>
      </w:tblGrid>
      <w:tr w:rsidR="00F662F4" w:rsidRPr="00F662F4" w:rsidTr="00F662F4">
        <w:tc>
          <w:tcPr>
            <w:tcW w:w="524" w:type="dxa"/>
          </w:tcPr>
          <w:p w:rsidR="00F662F4" w:rsidRPr="00F662F4" w:rsidRDefault="00F662F4" w:rsidP="00055CB5">
            <w:pPr>
              <w:pStyle w:val="Bezproreda"/>
              <w:rPr>
                <w:sz w:val="16"/>
                <w:szCs w:val="16"/>
              </w:rPr>
            </w:pPr>
            <w:r w:rsidRPr="00F662F4">
              <w:rPr>
                <w:sz w:val="16"/>
                <w:szCs w:val="16"/>
              </w:rPr>
              <w:t>R.br.</w:t>
            </w:r>
          </w:p>
        </w:tc>
        <w:tc>
          <w:tcPr>
            <w:tcW w:w="905" w:type="dxa"/>
          </w:tcPr>
          <w:p w:rsidR="00F662F4" w:rsidRPr="00F662F4" w:rsidRDefault="00F662F4" w:rsidP="00055CB5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izdavanja</w:t>
            </w:r>
          </w:p>
        </w:tc>
        <w:tc>
          <w:tcPr>
            <w:tcW w:w="1023" w:type="dxa"/>
          </w:tcPr>
          <w:p w:rsidR="00F662F4" w:rsidRPr="00F662F4" w:rsidRDefault="00F662F4" w:rsidP="00055CB5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Instrument osiguranja</w:t>
            </w:r>
          </w:p>
        </w:tc>
        <w:tc>
          <w:tcPr>
            <w:tcW w:w="946" w:type="dxa"/>
          </w:tcPr>
          <w:p w:rsidR="00F662F4" w:rsidRPr="00F662F4" w:rsidRDefault="00F662F4" w:rsidP="00055CB5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Iznos jamstva</w:t>
            </w:r>
          </w:p>
        </w:tc>
        <w:tc>
          <w:tcPr>
            <w:tcW w:w="1105" w:type="dxa"/>
          </w:tcPr>
          <w:p w:rsidR="00F662F4" w:rsidRPr="00F662F4" w:rsidRDefault="00F662F4" w:rsidP="00055CB5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Jamstvo dano - primatelj</w:t>
            </w:r>
          </w:p>
        </w:tc>
        <w:tc>
          <w:tcPr>
            <w:tcW w:w="921" w:type="dxa"/>
          </w:tcPr>
          <w:p w:rsidR="00F662F4" w:rsidRPr="00F662F4" w:rsidRDefault="00F662F4" w:rsidP="00055CB5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Namjena jamstva</w:t>
            </w:r>
          </w:p>
        </w:tc>
        <w:tc>
          <w:tcPr>
            <w:tcW w:w="1205" w:type="dxa"/>
          </w:tcPr>
          <w:p w:rsidR="00F662F4" w:rsidRPr="00F662F4" w:rsidRDefault="00F662F4" w:rsidP="00055CB5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ugovora</w:t>
            </w:r>
          </w:p>
        </w:tc>
        <w:tc>
          <w:tcPr>
            <w:tcW w:w="887" w:type="dxa"/>
          </w:tcPr>
          <w:p w:rsidR="00F662F4" w:rsidRPr="00F662F4" w:rsidRDefault="00F662F4" w:rsidP="00055CB5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važenja</w:t>
            </w:r>
          </w:p>
        </w:tc>
        <w:tc>
          <w:tcPr>
            <w:tcW w:w="839" w:type="dxa"/>
          </w:tcPr>
          <w:p w:rsidR="00F662F4" w:rsidRPr="00F662F4" w:rsidRDefault="00F662F4" w:rsidP="00055CB5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Predmet ugovora</w:t>
            </w:r>
          </w:p>
        </w:tc>
        <w:tc>
          <w:tcPr>
            <w:tcW w:w="933" w:type="dxa"/>
          </w:tcPr>
          <w:p w:rsidR="00F662F4" w:rsidRPr="00F662F4" w:rsidRDefault="00F662F4" w:rsidP="00055CB5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Napomena</w:t>
            </w:r>
          </w:p>
        </w:tc>
      </w:tr>
      <w:tr w:rsidR="00F662F4" w:rsidRPr="00F662F4" w:rsidTr="00F662F4">
        <w:tc>
          <w:tcPr>
            <w:tcW w:w="524" w:type="dxa"/>
          </w:tcPr>
          <w:p w:rsidR="00F662F4" w:rsidRPr="00F662F4" w:rsidRDefault="00F662F4" w:rsidP="00F662F4">
            <w:pPr>
              <w:pStyle w:val="Bezproreda"/>
              <w:rPr>
                <w:sz w:val="16"/>
                <w:szCs w:val="16"/>
              </w:rPr>
            </w:pPr>
            <w:r w:rsidRPr="00F662F4">
              <w:rPr>
                <w:sz w:val="16"/>
                <w:szCs w:val="16"/>
              </w:rPr>
              <w:t>1.</w:t>
            </w:r>
          </w:p>
        </w:tc>
        <w:tc>
          <w:tcPr>
            <w:tcW w:w="905" w:type="dxa"/>
          </w:tcPr>
          <w:p w:rsidR="00F662F4" w:rsidRPr="00F662F4" w:rsidRDefault="00F662F4" w:rsidP="00F662F4">
            <w:pPr>
              <w:pStyle w:val="Bezproreda"/>
              <w:rPr>
                <w:sz w:val="16"/>
                <w:szCs w:val="16"/>
              </w:rPr>
            </w:pPr>
            <w:r w:rsidRPr="00F662F4">
              <w:rPr>
                <w:sz w:val="16"/>
                <w:szCs w:val="16"/>
              </w:rPr>
              <w:t>25.8.2022.</w:t>
            </w:r>
          </w:p>
        </w:tc>
        <w:tc>
          <w:tcPr>
            <w:tcW w:w="1023" w:type="dxa"/>
          </w:tcPr>
          <w:p w:rsidR="00F662F4" w:rsidRPr="00F662F4" w:rsidRDefault="00F662F4" w:rsidP="00F662F4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zadužnica</w:t>
            </w:r>
          </w:p>
        </w:tc>
        <w:tc>
          <w:tcPr>
            <w:tcW w:w="946" w:type="dxa"/>
          </w:tcPr>
          <w:p w:rsidR="00F662F4" w:rsidRPr="00F662F4" w:rsidRDefault="00F662F4" w:rsidP="00F662F4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143.155,50</w:t>
            </w:r>
          </w:p>
        </w:tc>
        <w:tc>
          <w:tcPr>
            <w:tcW w:w="1105" w:type="dxa"/>
          </w:tcPr>
          <w:p w:rsidR="00F662F4" w:rsidRPr="00F662F4" w:rsidRDefault="00F662F4" w:rsidP="00F662F4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Međimurje-plin, Čakovec</w:t>
            </w:r>
          </w:p>
        </w:tc>
        <w:tc>
          <w:tcPr>
            <w:tcW w:w="921" w:type="dxa"/>
          </w:tcPr>
          <w:p w:rsidR="00F662F4" w:rsidRPr="00F662F4" w:rsidRDefault="00F662F4" w:rsidP="00F662F4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Jamstvo za uredno izvršenje odredbi iz ugovora</w:t>
            </w:r>
          </w:p>
        </w:tc>
        <w:tc>
          <w:tcPr>
            <w:tcW w:w="1205" w:type="dxa"/>
          </w:tcPr>
          <w:p w:rsidR="00F662F4" w:rsidRPr="00F662F4" w:rsidRDefault="00F662F4" w:rsidP="00F662F4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61187/2022-1</w:t>
            </w:r>
          </w:p>
        </w:tc>
        <w:tc>
          <w:tcPr>
            <w:tcW w:w="887" w:type="dxa"/>
          </w:tcPr>
          <w:p w:rsidR="00F662F4" w:rsidRPr="00F662F4" w:rsidRDefault="00F662F4" w:rsidP="00F662F4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01.08.2022.-31.12.2022.</w:t>
            </w:r>
          </w:p>
        </w:tc>
        <w:tc>
          <w:tcPr>
            <w:tcW w:w="839" w:type="dxa"/>
          </w:tcPr>
          <w:p w:rsidR="00F662F4" w:rsidRPr="00F662F4" w:rsidRDefault="00F662F4" w:rsidP="00F662F4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opskrba plinom</w:t>
            </w:r>
          </w:p>
        </w:tc>
        <w:tc>
          <w:tcPr>
            <w:tcW w:w="933" w:type="dxa"/>
          </w:tcPr>
          <w:p w:rsidR="00F662F4" w:rsidRPr="00F662F4" w:rsidRDefault="00F662F4" w:rsidP="00F662F4">
            <w:pPr>
              <w:pStyle w:val="Bezproreda"/>
              <w:rPr>
                <w:sz w:val="16"/>
                <w:szCs w:val="16"/>
              </w:rPr>
            </w:pPr>
          </w:p>
        </w:tc>
      </w:tr>
    </w:tbl>
    <w:p w:rsidR="00F662F4" w:rsidRPr="00744DD8" w:rsidRDefault="00F662F4" w:rsidP="00055CB5">
      <w:pPr>
        <w:pStyle w:val="Bezproreda"/>
      </w:pPr>
    </w:p>
    <w:p w:rsidR="00F662F4" w:rsidRDefault="00F662F4" w:rsidP="00F662F4">
      <w:pPr>
        <w:pStyle w:val="Bezproreda"/>
        <w:ind w:left="644"/>
      </w:pPr>
    </w:p>
    <w:p w:rsidR="00E31447" w:rsidRPr="00E31447" w:rsidRDefault="00E31447" w:rsidP="00E31447">
      <w:pPr>
        <w:pStyle w:val="Bezproreda"/>
        <w:numPr>
          <w:ilvl w:val="0"/>
          <w:numId w:val="5"/>
        </w:numPr>
        <w:rPr>
          <w:b/>
        </w:rPr>
      </w:pPr>
      <w:r w:rsidRPr="00E31447">
        <w:rPr>
          <w:b/>
        </w:rPr>
        <w:t>Popis sudskih sporova u tijeku</w:t>
      </w:r>
    </w:p>
    <w:p w:rsidR="00E31447" w:rsidRDefault="00126E5E" w:rsidP="00E31447">
      <w:pPr>
        <w:pStyle w:val="Bezproreda"/>
      </w:pPr>
      <w:r>
        <w:t xml:space="preserve">Škola sa </w:t>
      </w:r>
      <w:r w:rsidR="00660F13">
        <w:t>31. 12 . 2022</w:t>
      </w:r>
      <w:r>
        <w:t xml:space="preserve">. </w:t>
      </w:r>
      <w:r w:rsidR="00D45AD4">
        <w:t>g</w:t>
      </w:r>
      <w:r>
        <w:t>. nema sudskih sporova u tijeku iz kojih bi mogli proisteći  financijski učinci.</w:t>
      </w:r>
    </w:p>
    <w:p w:rsidR="00E31447" w:rsidRDefault="00E31447" w:rsidP="00E31447">
      <w:pPr>
        <w:pStyle w:val="Bezproreda"/>
      </w:pPr>
    </w:p>
    <w:p w:rsidR="008806B4" w:rsidRDefault="008806B4" w:rsidP="00055CB5">
      <w:pPr>
        <w:pStyle w:val="Bezproreda"/>
      </w:pPr>
    </w:p>
    <w:p w:rsidR="00AD3B9A" w:rsidRPr="00AD3B9A" w:rsidRDefault="00AD3B9A" w:rsidP="00055CB5">
      <w:pPr>
        <w:pStyle w:val="Bezproreda"/>
        <w:rPr>
          <w:b/>
          <w:u w:val="single"/>
        </w:rPr>
      </w:pPr>
      <w:r w:rsidRPr="00AD3B9A">
        <w:rPr>
          <w:b/>
          <w:u w:val="single"/>
        </w:rPr>
        <w:t>Bilješke uz Izvještaj o prihodima, rashodima, primicima i izdacima</w:t>
      </w:r>
    </w:p>
    <w:p w:rsidR="00AD3B9A" w:rsidRDefault="00AD3B9A" w:rsidP="00055CB5">
      <w:pPr>
        <w:pStyle w:val="Bezproreda"/>
      </w:pPr>
    </w:p>
    <w:p w:rsidR="00E31447" w:rsidRDefault="00E31447" w:rsidP="00E31447">
      <w:pPr>
        <w:pStyle w:val="Bezproreda"/>
        <w:rPr>
          <w:b/>
        </w:rPr>
      </w:pPr>
      <w:r>
        <w:rPr>
          <w:b/>
        </w:rPr>
        <w:t xml:space="preserve">Bilješka br. 1 – šifra 6361 Tekuće pomoći proračunskim korisnicima iz proračuna koji im nije   </w:t>
      </w:r>
    </w:p>
    <w:p w:rsidR="00A764E8" w:rsidRPr="00F77D44" w:rsidRDefault="00E31447" w:rsidP="00E31447">
      <w:pPr>
        <w:pStyle w:val="Bezproreda"/>
        <w:rPr>
          <w:b/>
        </w:rPr>
      </w:pPr>
      <w:r>
        <w:rPr>
          <w:b/>
        </w:rPr>
        <w:t xml:space="preserve">                                               nadležan</w:t>
      </w:r>
    </w:p>
    <w:p w:rsidR="00A764E8" w:rsidRDefault="00A764E8" w:rsidP="00055CB5">
      <w:pPr>
        <w:pStyle w:val="Bezproreda"/>
      </w:pPr>
      <w:r>
        <w:t xml:space="preserve">Na </w:t>
      </w:r>
      <w:r w:rsidR="00E31447">
        <w:t>ovoj šifri</w:t>
      </w:r>
      <w:r>
        <w:t xml:space="preserve"> evidentirani su prihodi od Ministarstva znanosti i obrazovanja u iznosu od </w:t>
      </w:r>
      <w:r w:rsidR="005F746C">
        <w:t>5,</w:t>
      </w:r>
      <w:r w:rsidR="00E31447">
        <w:t>777.537,68</w:t>
      </w:r>
      <w:r>
        <w:t xml:space="preserve"> kn (za plaće, prijevoz na posao i ostale rashode za zaposlene, te sredstva za plaćanje naknade za nezapošljavanje određenog broja osoba sa invaliditetom</w:t>
      </w:r>
      <w:r w:rsidR="00211766">
        <w:t xml:space="preserve">, za </w:t>
      </w:r>
      <w:r w:rsidR="00E31447">
        <w:t>terensku nastavu - Jasenovac</w:t>
      </w:r>
      <w:r w:rsidR="00211766">
        <w:t>, te za troškove testiranja zaposlenika</w:t>
      </w:r>
      <w:r>
        <w:t xml:space="preserve">) i prihodi iz općinskog proračuna u iznosu od </w:t>
      </w:r>
      <w:r w:rsidR="00E31447">
        <w:t>34.502,65</w:t>
      </w:r>
      <w:r>
        <w:t xml:space="preserve"> kn (za prehranu uč</w:t>
      </w:r>
      <w:r w:rsidR="00E86D04">
        <w:t>enika slabijeg imovnog stanj</w:t>
      </w:r>
      <w:r w:rsidR="00211766">
        <w:t>a</w:t>
      </w:r>
      <w:r w:rsidR="00E31447">
        <w:t>, financiranje NTC tečaja za zaposlenike i 50% plaće za pomoćnika u nastavi od rujna 2022. godine.</w:t>
      </w:r>
      <w:r w:rsidR="00E86D04">
        <w:t>)</w:t>
      </w:r>
      <w:r>
        <w:t>.</w:t>
      </w:r>
    </w:p>
    <w:p w:rsidR="009307E5" w:rsidRDefault="009307E5" w:rsidP="00055CB5">
      <w:pPr>
        <w:pStyle w:val="Bezproreda"/>
      </w:pPr>
    </w:p>
    <w:p w:rsidR="00E31447" w:rsidRDefault="00E31447" w:rsidP="00055CB5">
      <w:pPr>
        <w:pStyle w:val="Bezproreda"/>
        <w:rPr>
          <w:b/>
        </w:rPr>
      </w:pPr>
      <w:r>
        <w:rPr>
          <w:b/>
        </w:rPr>
        <w:t xml:space="preserve">Bilješka br. 2 – šifra 6362 – Kapitalne pomoći proračunskim korisnicima iz proračuna koji im nije </w:t>
      </w:r>
    </w:p>
    <w:p w:rsidR="00A764E8" w:rsidRPr="009307E5" w:rsidRDefault="00E31447" w:rsidP="00055CB5">
      <w:pPr>
        <w:pStyle w:val="Bezproreda"/>
        <w:rPr>
          <w:b/>
        </w:rPr>
      </w:pPr>
      <w:r>
        <w:rPr>
          <w:b/>
        </w:rPr>
        <w:t xml:space="preserve">                                                  nadležan</w:t>
      </w:r>
    </w:p>
    <w:p w:rsidR="00E86D04" w:rsidRDefault="00E31447" w:rsidP="00055CB5">
      <w:pPr>
        <w:pStyle w:val="Bezproreda"/>
      </w:pPr>
      <w:r>
        <w:t>Na ovoj šifri</w:t>
      </w:r>
      <w:r w:rsidR="005F746C">
        <w:t xml:space="preserve"> evidentirani su prihodi od Ministarstva znanosti i o</w:t>
      </w:r>
      <w:r w:rsidR="00211766">
        <w:t xml:space="preserve">brazovanja  za nabavu knjiga za školsku knjižnicu i višegodišnjih udžbenika za </w:t>
      </w:r>
      <w:r>
        <w:t>učenike. Ti su prihodi</w:t>
      </w:r>
      <w:r w:rsidR="00211766">
        <w:t xml:space="preserve"> manji nego prethodne godine je</w:t>
      </w:r>
      <w:r>
        <w:t>r zbog manjeg broja učenika nije bilo potrebe za nabavom većeg broja novih udžbenika.</w:t>
      </w:r>
      <w:r w:rsidR="00211766">
        <w:t xml:space="preserve"> </w:t>
      </w:r>
    </w:p>
    <w:p w:rsidR="00922ACA" w:rsidRDefault="00922ACA" w:rsidP="00055CB5">
      <w:pPr>
        <w:pStyle w:val="Bezproreda"/>
      </w:pPr>
    </w:p>
    <w:p w:rsidR="00E31447" w:rsidRPr="00012A4E" w:rsidRDefault="00012A4E" w:rsidP="00055CB5">
      <w:pPr>
        <w:pStyle w:val="Bezproreda"/>
        <w:rPr>
          <w:b/>
        </w:rPr>
      </w:pPr>
      <w:r w:rsidRPr="00012A4E">
        <w:rPr>
          <w:b/>
        </w:rPr>
        <w:t>Bilješka br</w:t>
      </w:r>
      <w:r w:rsidR="00E31447" w:rsidRPr="00012A4E">
        <w:rPr>
          <w:b/>
        </w:rPr>
        <w:t>. 3 – šifra 6392 – Kapitalni prijenosi između proračunskih korisnika</w:t>
      </w:r>
      <w:r w:rsidRPr="00012A4E">
        <w:rPr>
          <w:b/>
        </w:rPr>
        <w:t xml:space="preserve"> istog proračuna</w:t>
      </w:r>
    </w:p>
    <w:p w:rsidR="00012A4E" w:rsidRDefault="00012A4E" w:rsidP="00055CB5">
      <w:pPr>
        <w:pStyle w:val="Bezproreda"/>
      </w:pPr>
      <w:r>
        <w:t>Ovdje su</w:t>
      </w:r>
      <w:r w:rsidR="00660F13">
        <w:t xml:space="preserve"> evidentirani</w:t>
      </w:r>
      <w:r>
        <w:t xml:space="preserve"> prihodi </w:t>
      </w:r>
      <w:r w:rsidR="00660F13">
        <w:t xml:space="preserve">ostvareni </w:t>
      </w:r>
      <w:r>
        <w:t xml:space="preserve">od Krapinsko-zagorske županije – U.O. za zdravstvo, socijalnu politiku i mlade kroz Participativni dječji proračun u iznosu od 19.543,20 kn koji su utrošeni za nabavu garderobnih ormarića za PŠ Gornja </w:t>
      </w:r>
      <w:proofErr w:type="spellStart"/>
      <w:r>
        <w:t>Šemnica</w:t>
      </w:r>
      <w:proofErr w:type="spellEnd"/>
      <w:r>
        <w:t>.</w:t>
      </w:r>
    </w:p>
    <w:p w:rsidR="00012A4E" w:rsidRDefault="00012A4E" w:rsidP="00055CB5">
      <w:pPr>
        <w:pStyle w:val="Bezproreda"/>
      </w:pPr>
    </w:p>
    <w:p w:rsidR="00A764E8" w:rsidRPr="00F77D44" w:rsidRDefault="00012A4E" w:rsidP="00AD3B9A">
      <w:pPr>
        <w:pStyle w:val="Bezproreda"/>
        <w:spacing w:line="276" w:lineRule="auto"/>
        <w:rPr>
          <w:b/>
        </w:rPr>
      </w:pPr>
      <w:r>
        <w:rPr>
          <w:b/>
        </w:rPr>
        <w:t>Bilješka br. 4 – šifra 6526 – Ostali nespomenuti prihodi</w:t>
      </w:r>
    </w:p>
    <w:p w:rsidR="005F746C" w:rsidRDefault="00A764E8" w:rsidP="005F746C">
      <w:pPr>
        <w:pStyle w:val="Bezproreda"/>
      </w:pPr>
      <w:r>
        <w:t>U ostale nespomenute prihode knjižene su up</w:t>
      </w:r>
      <w:r w:rsidR="00012A4E">
        <w:t>late učenika za školsku kuhinju,</w:t>
      </w:r>
      <w:r w:rsidR="005F746C">
        <w:t xml:space="preserve"> uplate učenika za plaćanje premije osiguranja od nezgode</w:t>
      </w:r>
      <w:r>
        <w:t>,</w:t>
      </w:r>
      <w:r w:rsidR="00012A4E">
        <w:t xml:space="preserve"> naknada štete s osnova osiguranja,</w:t>
      </w:r>
      <w:r>
        <w:t xml:space="preserve"> prihodi od Crvenog križa – d</w:t>
      </w:r>
      <w:r w:rsidR="009307E5">
        <w:t xml:space="preserve">io solidarnosti, </w:t>
      </w:r>
      <w:r>
        <w:t xml:space="preserve"> </w:t>
      </w:r>
      <w:r w:rsidR="009142C4">
        <w:t xml:space="preserve">te </w:t>
      </w:r>
      <w:r>
        <w:t>prihodi od Sportskog saveza</w:t>
      </w:r>
      <w:r w:rsidR="00211766">
        <w:t xml:space="preserve"> za projekt sportskih praznika.</w:t>
      </w:r>
    </w:p>
    <w:p w:rsidR="005F746C" w:rsidRDefault="005F746C" w:rsidP="005F746C">
      <w:pPr>
        <w:pStyle w:val="Bezproreda"/>
      </w:pPr>
    </w:p>
    <w:p w:rsidR="00A764E8" w:rsidRPr="00F77D44" w:rsidRDefault="00012A4E" w:rsidP="005F746C">
      <w:pPr>
        <w:pStyle w:val="Bezproreda"/>
        <w:rPr>
          <w:b/>
        </w:rPr>
      </w:pPr>
      <w:r>
        <w:rPr>
          <w:b/>
        </w:rPr>
        <w:t>Bilješka br. 5 – šifra 661 Prihodi od prodaje proizvoda i robe i pruženih usluga</w:t>
      </w:r>
    </w:p>
    <w:p w:rsidR="00A764E8" w:rsidRDefault="00012A4E" w:rsidP="00055CB5">
      <w:pPr>
        <w:pStyle w:val="Bezproreda"/>
      </w:pPr>
      <w:r>
        <w:t>Prihodi od prodaje proizvoda i robe – iznos 4.655,00 kn ostvareni su pretežitim dijelom od prodanih proizvoda učeničke zadruge i od prodaje otpadnog papira.</w:t>
      </w:r>
    </w:p>
    <w:p w:rsidR="00012A4E" w:rsidRDefault="00012A4E" w:rsidP="00055CB5">
      <w:pPr>
        <w:pStyle w:val="Bezproreda"/>
      </w:pPr>
      <w:r>
        <w:lastRenderedPageBreak/>
        <w:t xml:space="preserve">Prihodi od pruženih usluga – iznos od 5.325,00 kn odnosi se na najam školske sportske dvorane i veći su </w:t>
      </w:r>
      <w:r w:rsidR="00CF426E">
        <w:t xml:space="preserve">nego prethodne godine jer je ponovno omogućeno iznajmljivanje sportske dvorane vanjskim korisnicima (zabrana u 2021.g. vezana uz </w:t>
      </w:r>
      <w:proofErr w:type="spellStart"/>
      <w:r w:rsidR="00CF426E">
        <w:t>Covid</w:t>
      </w:r>
      <w:proofErr w:type="spellEnd"/>
      <w:r w:rsidR="00CF426E">
        <w:t xml:space="preserve"> -19.)</w:t>
      </w:r>
    </w:p>
    <w:p w:rsidR="00211766" w:rsidRDefault="00211766" w:rsidP="00055CB5">
      <w:pPr>
        <w:pStyle w:val="Bezproreda"/>
      </w:pPr>
    </w:p>
    <w:p w:rsidR="00211766" w:rsidRDefault="00CF426E" w:rsidP="00055CB5">
      <w:pPr>
        <w:pStyle w:val="Bezproreda"/>
        <w:rPr>
          <w:b/>
        </w:rPr>
      </w:pPr>
      <w:r>
        <w:rPr>
          <w:b/>
        </w:rPr>
        <w:t>Bilješka br. 6 – šifra 6631 – Tekuće donacije</w:t>
      </w:r>
    </w:p>
    <w:p w:rsidR="00E86D04" w:rsidRDefault="00CF426E" w:rsidP="00055CB5">
      <w:pPr>
        <w:pStyle w:val="Bezproreda"/>
      </w:pPr>
      <w:r>
        <w:t>U 2022</w:t>
      </w:r>
      <w:r w:rsidR="0096509F">
        <w:t>. g</w:t>
      </w:r>
      <w:r w:rsidR="00211766">
        <w:t xml:space="preserve">. ostvarene su tekuće donacije u iznosu od </w:t>
      </w:r>
      <w:r>
        <w:t>2.137,00 kn, a odnose se na donaciju sportske opreme od Županijskog sportskog saveza.</w:t>
      </w:r>
    </w:p>
    <w:p w:rsidR="00CF426E" w:rsidRDefault="00CF426E" w:rsidP="00055CB5">
      <w:pPr>
        <w:pStyle w:val="Bezproreda"/>
      </w:pPr>
    </w:p>
    <w:p w:rsidR="00211766" w:rsidRPr="00211766" w:rsidRDefault="00CF426E" w:rsidP="00055CB5">
      <w:pPr>
        <w:pStyle w:val="Bezproreda"/>
        <w:rPr>
          <w:b/>
        </w:rPr>
      </w:pPr>
      <w:r>
        <w:rPr>
          <w:b/>
        </w:rPr>
        <w:t>Bilješka br.</w:t>
      </w:r>
      <w:r w:rsidR="004D46B7">
        <w:rPr>
          <w:b/>
        </w:rPr>
        <w:t xml:space="preserve"> </w:t>
      </w:r>
      <w:r>
        <w:rPr>
          <w:b/>
        </w:rPr>
        <w:t>7 – šifra 6632 – Kapitalne donacije</w:t>
      </w:r>
    </w:p>
    <w:p w:rsidR="00211766" w:rsidRDefault="00CF426E" w:rsidP="00055CB5">
      <w:pPr>
        <w:pStyle w:val="Bezproreda"/>
      </w:pPr>
      <w:r>
        <w:t>U 2022. g. ostvarena je</w:t>
      </w:r>
      <w:r w:rsidR="00211766">
        <w:t xml:space="preserve"> kap</w:t>
      </w:r>
      <w:r w:rsidR="0096509F">
        <w:t>i</w:t>
      </w:r>
      <w:r>
        <w:t>talna donacija</w:t>
      </w:r>
      <w:r w:rsidR="00211766">
        <w:t xml:space="preserve"> u iznosu od </w:t>
      </w:r>
      <w:r>
        <w:t>2.200</w:t>
      </w:r>
      <w:r w:rsidR="00211766">
        <w:t xml:space="preserve"> kn </w:t>
      </w:r>
      <w:r>
        <w:t>od Adriatic osiguranja za kupnju projektora.</w:t>
      </w:r>
    </w:p>
    <w:p w:rsidR="00CF426E" w:rsidRDefault="00CF426E" w:rsidP="00055CB5">
      <w:pPr>
        <w:pStyle w:val="Bezproreda"/>
      </w:pPr>
    </w:p>
    <w:p w:rsidR="00CF426E" w:rsidRDefault="00CF426E" w:rsidP="00AD3B9A">
      <w:pPr>
        <w:pStyle w:val="Bezproreda"/>
        <w:spacing w:line="276" w:lineRule="auto"/>
        <w:rPr>
          <w:b/>
        </w:rPr>
      </w:pPr>
      <w:r>
        <w:rPr>
          <w:b/>
        </w:rPr>
        <w:t>Bilješka br.</w:t>
      </w:r>
      <w:r w:rsidR="004D46B7">
        <w:rPr>
          <w:b/>
        </w:rPr>
        <w:t xml:space="preserve"> </w:t>
      </w:r>
      <w:r>
        <w:rPr>
          <w:b/>
        </w:rPr>
        <w:t xml:space="preserve">8 – šifra 6714 – Prihodi iz nadležnog proračuna za financiranje redovne djelatnosti </w:t>
      </w:r>
    </w:p>
    <w:p w:rsidR="00A764E8" w:rsidRPr="00F77D44" w:rsidRDefault="00CF426E" w:rsidP="00AD3B9A">
      <w:pPr>
        <w:pStyle w:val="Bezproreda"/>
        <w:spacing w:line="276" w:lineRule="auto"/>
        <w:rPr>
          <w:b/>
        </w:rPr>
      </w:pPr>
      <w:r>
        <w:rPr>
          <w:b/>
        </w:rPr>
        <w:t xml:space="preserve">                                                 proračunskih korisnika</w:t>
      </w:r>
    </w:p>
    <w:p w:rsidR="00A764E8" w:rsidRDefault="00DF359F" w:rsidP="00055CB5">
      <w:pPr>
        <w:pStyle w:val="Bezproreda"/>
      </w:pPr>
      <w:r>
        <w:t xml:space="preserve">Na </w:t>
      </w:r>
      <w:r w:rsidR="00CF426E">
        <w:t>ovoj šifri iskazani su</w:t>
      </w:r>
      <w:r w:rsidR="000216F2">
        <w:t xml:space="preserve"> </w:t>
      </w:r>
      <w:r w:rsidR="00CF426E">
        <w:t>p</w:t>
      </w:r>
      <w:r w:rsidR="006B48A6">
        <w:t>ri</w:t>
      </w:r>
      <w:r w:rsidR="00CF426E">
        <w:t xml:space="preserve">hodi </w:t>
      </w:r>
      <w:r w:rsidR="006B48A6">
        <w:t>ostvareni od Krapinsko-zagorske županije i to za:</w:t>
      </w:r>
    </w:p>
    <w:p w:rsidR="006B48A6" w:rsidRDefault="006B48A6" w:rsidP="006B48A6">
      <w:pPr>
        <w:pStyle w:val="Bezproreda"/>
        <w:numPr>
          <w:ilvl w:val="0"/>
          <w:numId w:val="3"/>
        </w:numPr>
      </w:pPr>
      <w:r>
        <w:t>pokriće mat.</w:t>
      </w:r>
      <w:r w:rsidR="00DF359F">
        <w:t xml:space="preserve">-fin. rashoda </w:t>
      </w:r>
      <w:r>
        <w:t xml:space="preserve"> – DEC sredstva u iznosu</w:t>
      </w:r>
      <w:r w:rsidR="00DF359F">
        <w:t xml:space="preserve">                                      </w:t>
      </w:r>
      <w:r>
        <w:t xml:space="preserve"> </w:t>
      </w:r>
      <w:r w:rsidR="00CF426E">
        <w:t>314.214,00</w:t>
      </w:r>
      <w:r>
        <w:t xml:space="preserve"> kn</w:t>
      </w:r>
    </w:p>
    <w:p w:rsidR="006B48A6" w:rsidRPr="006B48A6" w:rsidRDefault="006B48A6" w:rsidP="006B48A6">
      <w:pPr>
        <w:pStyle w:val="Bezproreda"/>
        <w:numPr>
          <w:ilvl w:val="0"/>
          <w:numId w:val="3"/>
        </w:numPr>
      </w:pPr>
      <w:r>
        <w:t>ostali – izvorni prihodi u iznosu od</w:t>
      </w:r>
      <w:r>
        <w:tab/>
      </w:r>
      <w:r>
        <w:tab/>
      </w:r>
      <w:r>
        <w:tab/>
      </w:r>
      <w:r>
        <w:tab/>
      </w:r>
      <w:r>
        <w:tab/>
      </w:r>
      <w:r w:rsidR="00CF426E">
        <w:t xml:space="preserve"> </w:t>
      </w:r>
      <w:r w:rsidR="00CF426E">
        <w:rPr>
          <w:u w:val="single"/>
        </w:rPr>
        <w:t>130.137,49</w:t>
      </w:r>
      <w:r w:rsidRPr="006B48A6">
        <w:rPr>
          <w:u w:val="single"/>
        </w:rPr>
        <w:t xml:space="preserve"> kn</w:t>
      </w:r>
    </w:p>
    <w:p w:rsidR="006B48A6" w:rsidRDefault="006B48A6" w:rsidP="006B48A6">
      <w:pPr>
        <w:pStyle w:val="Bezproreda"/>
        <w:ind w:left="4956"/>
      </w:pPr>
      <w:r>
        <w:t>UKUPNO:</w:t>
      </w:r>
      <w:r>
        <w:tab/>
        <w:t xml:space="preserve">          </w:t>
      </w:r>
      <w:r w:rsidR="000216F2">
        <w:t xml:space="preserve"> </w:t>
      </w:r>
      <w:r>
        <w:t xml:space="preserve"> </w:t>
      </w:r>
      <w:r w:rsidR="00855184">
        <w:t xml:space="preserve">  </w:t>
      </w:r>
      <w:r w:rsidR="00DF359F">
        <w:t xml:space="preserve"> </w:t>
      </w:r>
      <w:r w:rsidR="00CF426E">
        <w:t>444.351,49</w:t>
      </w:r>
      <w:r>
        <w:t xml:space="preserve"> kn</w:t>
      </w:r>
      <w:r>
        <w:tab/>
      </w:r>
    </w:p>
    <w:p w:rsidR="00DF359F" w:rsidRDefault="00CF426E" w:rsidP="00DF359F">
      <w:pPr>
        <w:pStyle w:val="Bezproreda"/>
      </w:pPr>
      <w:r>
        <w:t>Prihodi su nešto veći u odnosu na 2021.g. jer su krajem godine iz izvornih prihoda županije dobivena sredstva za pokriće dijela izdataka za energente za 2022.g.</w:t>
      </w:r>
    </w:p>
    <w:p w:rsidR="008E7AF3" w:rsidRDefault="008E7AF3" w:rsidP="00DF359F">
      <w:pPr>
        <w:pStyle w:val="Bezproreda"/>
      </w:pPr>
    </w:p>
    <w:p w:rsidR="008E7AF3" w:rsidRPr="008E7AF3" w:rsidRDefault="008E7AF3" w:rsidP="00DF359F">
      <w:pPr>
        <w:pStyle w:val="Bezproreda"/>
        <w:rPr>
          <w:b/>
        </w:rPr>
      </w:pPr>
      <w:r w:rsidRPr="008E7AF3">
        <w:rPr>
          <w:b/>
        </w:rPr>
        <w:t>Bilješka br. 9 – šifra 3211 Službena putovanja</w:t>
      </w:r>
    </w:p>
    <w:p w:rsidR="008E7AF3" w:rsidRDefault="008E7AF3" w:rsidP="00DF359F">
      <w:pPr>
        <w:pStyle w:val="Bezproreda"/>
      </w:pPr>
      <w:r>
        <w:t>Izdaci za službena putovanja veći su u odnosu na 2021. godinu jer je u 2022.g. prestala zabrana realizacije izvan</w:t>
      </w:r>
      <w:r w:rsidR="00AA4659">
        <w:t xml:space="preserve"> </w:t>
      </w:r>
      <w:r>
        <w:t>učioničke nastave (izleti, posjeti kazalištu i sl.), pa su se ponovno pojavili troškovi dnevnica za učitelje – pratitelje.</w:t>
      </w:r>
    </w:p>
    <w:p w:rsidR="008E7AF3" w:rsidRDefault="008E7AF3" w:rsidP="00DF359F">
      <w:pPr>
        <w:pStyle w:val="Bezproreda"/>
      </w:pPr>
    </w:p>
    <w:p w:rsidR="008E7AF3" w:rsidRPr="00C63382" w:rsidRDefault="008E7AF3" w:rsidP="00DF359F">
      <w:pPr>
        <w:pStyle w:val="Bezproreda"/>
        <w:rPr>
          <w:b/>
        </w:rPr>
      </w:pPr>
      <w:r w:rsidRPr="00C63382">
        <w:rPr>
          <w:b/>
        </w:rPr>
        <w:t>Bilješka br. 10 – šifra 3212 – Naknade za prijevoz, rad na terenu i odvojeni život</w:t>
      </w:r>
    </w:p>
    <w:p w:rsidR="008E7AF3" w:rsidRDefault="008E7AF3" w:rsidP="00DF359F">
      <w:pPr>
        <w:pStyle w:val="Bezproreda"/>
      </w:pPr>
      <w:r>
        <w:t>Naknade zaposlenicima za prijevoz na posao veće su u odnosu na prethodnu godinu jer se u 2022. nastava odvijala u školi, što u 2021.g. nije bio slučaj i povećana je cijena naknade za prijevoz po prijeđenom kilometru.</w:t>
      </w:r>
    </w:p>
    <w:p w:rsidR="008E7AF3" w:rsidRDefault="008E7AF3" w:rsidP="00DF359F">
      <w:pPr>
        <w:pStyle w:val="Bezproreda"/>
      </w:pPr>
    </w:p>
    <w:p w:rsidR="008E7AF3" w:rsidRPr="00C63382" w:rsidRDefault="008E7AF3" w:rsidP="00DF359F">
      <w:pPr>
        <w:pStyle w:val="Bezproreda"/>
        <w:rPr>
          <w:b/>
        </w:rPr>
      </w:pPr>
      <w:r w:rsidRPr="00C63382">
        <w:rPr>
          <w:b/>
        </w:rPr>
        <w:t>Bilješka br. 11 –</w:t>
      </w:r>
      <w:r w:rsidR="00855184">
        <w:rPr>
          <w:b/>
        </w:rPr>
        <w:t xml:space="preserve"> šifra 3213</w:t>
      </w:r>
      <w:r w:rsidRPr="00C63382">
        <w:rPr>
          <w:b/>
        </w:rPr>
        <w:t xml:space="preserve"> Stručno usavršavanje zaposlenika</w:t>
      </w:r>
    </w:p>
    <w:p w:rsidR="008E7AF3" w:rsidRDefault="008E7AF3" w:rsidP="00DF359F">
      <w:pPr>
        <w:pStyle w:val="Bezproreda"/>
      </w:pPr>
      <w:r>
        <w:t>Izdaci za stručno usavršavanje zaposlenika znatno su veći nego 2021.g. jer je općina financirala tečaj za primjenu NTC metoda za troje učitelja škole u iznosu od 18.000,00 kn.</w:t>
      </w:r>
    </w:p>
    <w:p w:rsidR="00C63382" w:rsidRDefault="00C63382" w:rsidP="00DF359F">
      <w:pPr>
        <w:pStyle w:val="Bezproreda"/>
      </w:pPr>
    </w:p>
    <w:p w:rsidR="00C63382" w:rsidRPr="00C63382" w:rsidRDefault="00C63382" w:rsidP="00DF359F">
      <w:pPr>
        <w:pStyle w:val="Bezproreda"/>
        <w:rPr>
          <w:b/>
        </w:rPr>
      </w:pPr>
      <w:r w:rsidRPr="00C63382">
        <w:rPr>
          <w:b/>
        </w:rPr>
        <w:t xml:space="preserve">Bilješka br. 12 – </w:t>
      </w:r>
      <w:r w:rsidR="00855184">
        <w:rPr>
          <w:b/>
        </w:rPr>
        <w:t xml:space="preserve">šifra 3223 </w:t>
      </w:r>
      <w:r w:rsidRPr="00C63382">
        <w:rPr>
          <w:b/>
        </w:rPr>
        <w:t>Energija</w:t>
      </w:r>
    </w:p>
    <w:p w:rsidR="00C63382" w:rsidRDefault="00C63382" w:rsidP="00DF359F">
      <w:pPr>
        <w:pStyle w:val="Bezproreda"/>
      </w:pPr>
      <w:r>
        <w:t>Unatoč uglavno</w:t>
      </w:r>
      <w:r w:rsidR="00855184">
        <w:t>m</w:t>
      </w:r>
      <w:r>
        <w:t xml:space="preserve"> istoj potrošnji, znatno su povećani izdaci za energente zbog znatnog porasta cijena energenata u 2022.g.</w:t>
      </w:r>
    </w:p>
    <w:p w:rsidR="00D45AD4" w:rsidRDefault="00D45AD4" w:rsidP="006B48A6">
      <w:pPr>
        <w:pStyle w:val="Bezproreda"/>
        <w:ind w:left="4956"/>
      </w:pPr>
    </w:p>
    <w:p w:rsidR="00922ACA" w:rsidRPr="00DF359F" w:rsidRDefault="00C63382" w:rsidP="006B48A6">
      <w:pPr>
        <w:pStyle w:val="Bezproreda"/>
        <w:rPr>
          <w:b/>
        </w:rPr>
      </w:pPr>
      <w:r>
        <w:rPr>
          <w:b/>
        </w:rPr>
        <w:t xml:space="preserve">Bilješka br. 13 – </w:t>
      </w:r>
      <w:r w:rsidR="00855184">
        <w:rPr>
          <w:b/>
        </w:rPr>
        <w:t xml:space="preserve">šifra 3231 </w:t>
      </w:r>
      <w:r>
        <w:rPr>
          <w:b/>
        </w:rPr>
        <w:t>Usluge telefona, pošte i prijevoza</w:t>
      </w:r>
    </w:p>
    <w:p w:rsidR="00DF359F" w:rsidRDefault="00C63382" w:rsidP="006B48A6">
      <w:pPr>
        <w:pStyle w:val="Bezproreda"/>
      </w:pPr>
      <w:r>
        <w:t>Na ovoj skupini rashoda</w:t>
      </w:r>
      <w:r w:rsidR="00855184">
        <w:t xml:space="preserve"> evidentirani su veći rashodi zbog troškova</w:t>
      </w:r>
      <w:r>
        <w:t xml:space="preserve"> prijev</w:t>
      </w:r>
      <w:r w:rsidR="00855184">
        <w:t>oza učenika na terensku nastavu, koja zbog određenih okolnosti nije realizirana u 2021.g.</w:t>
      </w:r>
    </w:p>
    <w:p w:rsidR="00C63382" w:rsidRDefault="00C63382" w:rsidP="006B48A6">
      <w:pPr>
        <w:pStyle w:val="Bezproreda"/>
      </w:pPr>
    </w:p>
    <w:p w:rsidR="000F1D65" w:rsidRPr="00A7647A" w:rsidRDefault="00C63382" w:rsidP="006B48A6">
      <w:pPr>
        <w:pStyle w:val="Bezproreda"/>
        <w:rPr>
          <w:b/>
        </w:rPr>
      </w:pPr>
      <w:r w:rsidRPr="00A7647A">
        <w:rPr>
          <w:b/>
        </w:rPr>
        <w:t>Bilješka br.</w:t>
      </w:r>
      <w:r w:rsidR="004D46B7">
        <w:rPr>
          <w:b/>
        </w:rPr>
        <w:t xml:space="preserve"> </w:t>
      </w:r>
      <w:r w:rsidRPr="00A7647A">
        <w:rPr>
          <w:b/>
        </w:rPr>
        <w:t xml:space="preserve">14 – </w:t>
      </w:r>
      <w:r w:rsidR="00A7647A" w:rsidRPr="00A7647A">
        <w:rPr>
          <w:b/>
        </w:rPr>
        <w:t xml:space="preserve"> šifra 3232 </w:t>
      </w:r>
      <w:r w:rsidRPr="00A7647A">
        <w:rPr>
          <w:b/>
        </w:rPr>
        <w:t>Usluge tekućeg i investicijskog održavanja</w:t>
      </w:r>
    </w:p>
    <w:p w:rsidR="00C63382" w:rsidRDefault="00C63382" w:rsidP="006B48A6">
      <w:pPr>
        <w:pStyle w:val="Bezproreda"/>
      </w:pPr>
      <w:r>
        <w:t>Rashodi za ove usluge veći su u odnosu na 2021.g. jer su u 2022.g. izvršeni određeni popravci i sanacije nastalih šteta od elementarnih nepogoda, popravak pumpe za centralno grijanje, a izvršena je i zamjena golova na vanjskom igralištu (ugrožavanje sigurnosti učenika).</w:t>
      </w:r>
    </w:p>
    <w:p w:rsidR="00C63382" w:rsidRDefault="00C63382" w:rsidP="006B48A6">
      <w:pPr>
        <w:pStyle w:val="Bezproreda"/>
      </w:pPr>
    </w:p>
    <w:p w:rsidR="000F1D65" w:rsidRPr="000F1D65" w:rsidRDefault="00C63382" w:rsidP="006B48A6">
      <w:pPr>
        <w:pStyle w:val="Bezproreda"/>
        <w:rPr>
          <w:b/>
        </w:rPr>
      </w:pPr>
      <w:r>
        <w:rPr>
          <w:b/>
        </w:rPr>
        <w:t>Bilješka br.</w:t>
      </w:r>
      <w:r w:rsidR="00A7647A">
        <w:rPr>
          <w:b/>
        </w:rPr>
        <w:t xml:space="preserve"> 15 - šifra</w:t>
      </w:r>
      <w:r>
        <w:rPr>
          <w:b/>
        </w:rPr>
        <w:t xml:space="preserve"> 3235 – Zdravstvene i veterinarske usluge</w:t>
      </w:r>
    </w:p>
    <w:p w:rsidR="000F1D65" w:rsidRDefault="000F1D65" w:rsidP="006B48A6">
      <w:pPr>
        <w:pStyle w:val="Bezproreda"/>
      </w:pPr>
      <w:r>
        <w:t xml:space="preserve">Izdaci za zdravstvene usluge veći su u odnosu na prethodnu godinu jer su </w:t>
      </w:r>
      <w:r w:rsidR="00A7647A">
        <w:t xml:space="preserve">početkom 2022.g. još uvijek postojali </w:t>
      </w:r>
      <w:r>
        <w:t>izdaci za laboratorijske usluge – testiranje zaposlenika vezano uz COVID-19.</w:t>
      </w:r>
    </w:p>
    <w:p w:rsidR="000F1D65" w:rsidRPr="000F1D65" w:rsidRDefault="000F1D65" w:rsidP="006B48A6">
      <w:pPr>
        <w:pStyle w:val="Bezproreda"/>
      </w:pPr>
    </w:p>
    <w:p w:rsidR="00E6515E" w:rsidRDefault="00A7647A" w:rsidP="006B48A6">
      <w:pPr>
        <w:pStyle w:val="Bezproreda"/>
        <w:rPr>
          <w:b/>
        </w:rPr>
      </w:pPr>
      <w:r>
        <w:rPr>
          <w:b/>
        </w:rPr>
        <w:lastRenderedPageBreak/>
        <w:t>Bilješka br. 16 – šifra 3722 – Naknade građanima i kućanstvima u novcu</w:t>
      </w:r>
    </w:p>
    <w:p w:rsidR="00FE3024" w:rsidRDefault="00A7647A" w:rsidP="006B48A6">
      <w:pPr>
        <w:pStyle w:val="Bezproreda"/>
      </w:pPr>
      <w:r>
        <w:t>Na ovoj šifri</w:t>
      </w:r>
      <w:r w:rsidR="009307E5">
        <w:t xml:space="preserve"> evidentirani su izdaci za radne</w:t>
      </w:r>
      <w:r w:rsidR="00FE3024">
        <w:t xml:space="preserve"> (jednogodišnje) udžbenike za učenike.</w:t>
      </w:r>
    </w:p>
    <w:p w:rsidR="00812FF5" w:rsidRDefault="00812FF5" w:rsidP="006B48A6">
      <w:pPr>
        <w:pStyle w:val="Bezproreda"/>
      </w:pPr>
    </w:p>
    <w:p w:rsidR="00E6515E" w:rsidRPr="00F77D44" w:rsidRDefault="00A7647A" w:rsidP="00AD3B9A">
      <w:pPr>
        <w:pStyle w:val="Bezproreda"/>
        <w:spacing w:line="276" w:lineRule="auto"/>
        <w:rPr>
          <w:b/>
        </w:rPr>
      </w:pPr>
      <w:r>
        <w:rPr>
          <w:b/>
        </w:rPr>
        <w:t>Bilješka br. 17 – šifra 96 – Obračunati prihodi poslovanja - nenaplaćeni</w:t>
      </w:r>
    </w:p>
    <w:p w:rsidR="00E6515E" w:rsidRDefault="00E6515E" w:rsidP="006B48A6">
      <w:pPr>
        <w:pStyle w:val="Bezproreda"/>
      </w:pPr>
      <w:r>
        <w:t>U obračunatim prihodima poslovanja – nenaplaćenim iskazana su potraživanj</w:t>
      </w:r>
      <w:r w:rsidR="00A7647A">
        <w:t>a</w:t>
      </w:r>
      <w:r>
        <w:t xml:space="preserve"> za prehranu učenika u školskoj kuhinji</w:t>
      </w:r>
      <w:r w:rsidR="00A7647A">
        <w:t xml:space="preserve"> i potraživanja od korisnika za najam školske sportske dvorane</w:t>
      </w:r>
      <w:r>
        <w:t xml:space="preserve"> koja se najvećim dijelom odnose n</w:t>
      </w:r>
      <w:r w:rsidR="00A7647A">
        <w:t>a mjesec prosinac 2022</w:t>
      </w:r>
      <w:r w:rsidR="006E7C72">
        <w:t>. godine.</w:t>
      </w:r>
    </w:p>
    <w:p w:rsidR="00E6515E" w:rsidRDefault="00E6515E" w:rsidP="006B48A6">
      <w:pPr>
        <w:pStyle w:val="Bezproreda"/>
      </w:pPr>
    </w:p>
    <w:p w:rsidR="00E10CCC" w:rsidRDefault="00E10CCC" w:rsidP="006B48A6">
      <w:pPr>
        <w:pStyle w:val="Bezproreda"/>
      </w:pPr>
    </w:p>
    <w:p w:rsidR="00A623A2" w:rsidRDefault="00A623A2" w:rsidP="006B48A6">
      <w:pPr>
        <w:pStyle w:val="Bezproreda"/>
        <w:rPr>
          <w:b/>
          <w:u w:val="single"/>
        </w:rPr>
      </w:pPr>
      <w:r w:rsidRPr="00F77D44">
        <w:rPr>
          <w:b/>
          <w:u w:val="single"/>
        </w:rPr>
        <w:t>Bilješke uz Izvještaj o obavezama</w:t>
      </w:r>
    </w:p>
    <w:p w:rsidR="00A7647A" w:rsidRDefault="00A7647A" w:rsidP="006B48A6">
      <w:pPr>
        <w:pStyle w:val="Bezproreda"/>
        <w:rPr>
          <w:b/>
          <w:u w:val="single"/>
        </w:rPr>
      </w:pPr>
    </w:p>
    <w:p w:rsidR="00A7647A" w:rsidRDefault="00A7647A" w:rsidP="006B48A6">
      <w:pPr>
        <w:pStyle w:val="Bezproreda"/>
        <w:rPr>
          <w:b/>
        </w:rPr>
      </w:pPr>
      <w:r w:rsidRPr="00A7647A">
        <w:rPr>
          <w:b/>
        </w:rPr>
        <w:t>Bilješka br.</w:t>
      </w:r>
      <w:r>
        <w:rPr>
          <w:b/>
        </w:rPr>
        <w:t xml:space="preserve"> 1 – šifra V001 Stanje obaveza 1. siječnja </w:t>
      </w:r>
    </w:p>
    <w:p w:rsidR="00A7647A" w:rsidRPr="00A7647A" w:rsidRDefault="00A7647A" w:rsidP="006B48A6">
      <w:pPr>
        <w:pStyle w:val="Bezproreda"/>
      </w:pPr>
      <w:r w:rsidRPr="00A7647A">
        <w:t>Stanje obaveza</w:t>
      </w:r>
      <w:r>
        <w:t xml:space="preserve"> 1. siječnja odnosi se na plaću i naknade za mjesec prosinac 2021.g.</w:t>
      </w:r>
      <w:r w:rsidR="00007EA7">
        <w:t>, te na režijske troškove iz prosinca 2021.g. za koje su računi zaprimljeni i podmireni u siječnju 2022.g.</w:t>
      </w:r>
    </w:p>
    <w:p w:rsidR="00A623A2" w:rsidRDefault="00A623A2" w:rsidP="006B48A6">
      <w:pPr>
        <w:pStyle w:val="Bezproreda"/>
      </w:pPr>
    </w:p>
    <w:p w:rsidR="00A623A2" w:rsidRPr="00F77D44" w:rsidRDefault="00007EA7" w:rsidP="00AD3B9A">
      <w:pPr>
        <w:pStyle w:val="Bezproreda"/>
        <w:spacing w:line="276" w:lineRule="auto"/>
        <w:rPr>
          <w:b/>
        </w:rPr>
      </w:pPr>
      <w:r>
        <w:rPr>
          <w:b/>
        </w:rPr>
        <w:t>Bilješka br. 2 – šifra 003 Međusobne oba</w:t>
      </w:r>
      <w:r w:rsidR="004D46B7">
        <w:rPr>
          <w:b/>
        </w:rPr>
        <w:t>ve</w:t>
      </w:r>
      <w:r w:rsidR="00855184">
        <w:rPr>
          <w:b/>
        </w:rPr>
        <w:t>ze</w:t>
      </w:r>
      <w:r>
        <w:rPr>
          <w:b/>
        </w:rPr>
        <w:t xml:space="preserve"> subjekata općeg proračuna</w:t>
      </w:r>
    </w:p>
    <w:p w:rsidR="00A623A2" w:rsidRDefault="00A623A2" w:rsidP="006B48A6">
      <w:pPr>
        <w:pStyle w:val="Bezproreda"/>
      </w:pPr>
      <w:r>
        <w:t>Pod međusobnim obavezama proračunskih korisnika iskazan je iznos bol</w:t>
      </w:r>
      <w:r w:rsidR="00007EA7">
        <w:t xml:space="preserve">ovanja na teret HZZO-a i </w:t>
      </w:r>
      <w:r>
        <w:t xml:space="preserve"> obaveze za uplatu u proračun od prodaje stanova.</w:t>
      </w:r>
    </w:p>
    <w:p w:rsidR="00A623A2" w:rsidRDefault="00A623A2" w:rsidP="006B48A6">
      <w:pPr>
        <w:pStyle w:val="Bezproreda"/>
      </w:pPr>
    </w:p>
    <w:p w:rsidR="00A623A2" w:rsidRPr="00F77D44" w:rsidRDefault="00007EA7" w:rsidP="00AD3B9A">
      <w:pPr>
        <w:pStyle w:val="Bezproreda"/>
        <w:spacing w:line="276" w:lineRule="auto"/>
        <w:rPr>
          <w:b/>
        </w:rPr>
      </w:pPr>
      <w:r>
        <w:rPr>
          <w:b/>
        </w:rPr>
        <w:t>Bilješka br. 3 – šifra V009 Stanje nedospjelih obaveza na kraju izvještajnog razdoblja</w:t>
      </w:r>
    </w:p>
    <w:p w:rsidR="00A623A2" w:rsidRDefault="00A623A2" w:rsidP="006B48A6">
      <w:pPr>
        <w:pStyle w:val="Bezproreda"/>
      </w:pPr>
      <w:r>
        <w:t>U nedospjelim obavezama za ras</w:t>
      </w:r>
      <w:r w:rsidR="00F77D44">
        <w:t>hode poslovanja iskazane su o</w:t>
      </w:r>
      <w:r>
        <w:t xml:space="preserve">baveze za plaću i prijevoz </w:t>
      </w:r>
      <w:r w:rsidR="00007EA7">
        <w:t>na posao za mjesec prosinac 2022</w:t>
      </w:r>
      <w:r>
        <w:t>. godine i</w:t>
      </w:r>
      <w:r w:rsidR="00F77D44">
        <w:t xml:space="preserve"> obaveze za ostale rashode poslov</w:t>
      </w:r>
      <w:r w:rsidR="000216F2">
        <w:t>anja koje dospijevaju u siječnju</w:t>
      </w:r>
      <w:r w:rsidR="00007EA7">
        <w:t xml:space="preserve"> 2023</w:t>
      </w:r>
      <w:r w:rsidR="00F77D44">
        <w:t>. godine.</w:t>
      </w:r>
    </w:p>
    <w:p w:rsidR="00D45AD4" w:rsidRDefault="00D45AD4" w:rsidP="006B48A6">
      <w:pPr>
        <w:pStyle w:val="Bezproreda"/>
      </w:pPr>
    </w:p>
    <w:p w:rsidR="00D45AD4" w:rsidRDefault="00D45AD4" w:rsidP="006B48A6">
      <w:pPr>
        <w:pStyle w:val="Bezproreda"/>
      </w:pPr>
    </w:p>
    <w:p w:rsidR="00D45AD4" w:rsidRDefault="00D45AD4" w:rsidP="006B48A6">
      <w:pPr>
        <w:pStyle w:val="Bezproreda"/>
        <w:rPr>
          <w:b/>
          <w:u w:val="single"/>
        </w:rPr>
      </w:pPr>
      <w:r>
        <w:rPr>
          <w:b/>
          <w:u w:val="single"/>
        </w:rPr>
        <w:t>Bilješke uz obrazac P-VRIO</w:t>
      </w:r>
    </w:p>
    <w:p w:rsidR="00D45AD4" w:rsidRDefault="00D45AD4" w:rsidP="006B48A6">
      <w:pPr>
        <w:pStyle w:val="Bezproreda"/>
      </w:pPr>
    </w:p>
    <w:p w:rsidR="00D45AD4" w:rsidRPr="00AA4659" w:rsidRDefault="00AA4659" w:rsidP="006B48A6">
      <w:pPr>
        <w:pStyle w:val="Bezproreda"/>
        <w:rPr>
          <w:b/>
        </w:rPr>
      </w:pPr>
      <w:r w:rsidRPr="00AA4659">
        <w:rPr>
          <w:b/>
        </w:rPr>
        <w:t>Bilješka br.1 – šifra P022 Proizvedena kratkotrajna imovina</w:t>
      </w:r>
    </w:p>
    <w:p w:rsidR="00AA4659" w:rsidRDefault="00AA4659" w:rsidP="006B48A6">
      <w:pPr>
        <w:pStyle w:val="Bezproreda"/>
      </w:pPr>
      <w:r>
        <w:t>Na ovoj šifri kao iznos povećanja evidentirana je vrijednost dobivenih brzih COVID testova (donacija MUP-a)</w:t>
      </w:r>
      <w:r w:rsidR="00647826">
        <w:t xml:space="preserve"> u iznosu od 3.858,36 kn</w:t>
      </w:r>
      <w:r>
        <w:t xml:space="preserve">. </w:t>
      </w:r>
      <w:bookmarkStart w:id="0" w:name="_GoBack"/>
      <w:bookmarkEnd w:id="0"/>
      <w:r>
        <w:t>Budući da su svi testovi proslijeđeni učenicima (utrošeni) na istoj šifri evidentirano je i smanjenje proizvedene kratkotrajne imovine za vrijednost tih testova.</w:t>
      </w:r>
    </w:p>
    <w:p w:rsidR="00D45AD4" w:rsidRDefault="00D45AD4" w:rsidP="006B48A6">
      <w:pPr>
        <w:pStyle w:val="Bezproreda"/>
      </w:pPr>
    </w:p>
    <w:p w:rsidR="00855184" w:rsidRDefault="00855184" w:rsidP="006B48A6">
      <w:pPr>
        <w:pStyle w:val="Bezproreda"/>
      </w:pPr>
    </w:p>
    <w:p w:rsidR="00D45AD4" w:rsidRPr="00D45AD4" w:rsidRDefault="00275C9B" w:rsidP="006B48A6">
      <w:pPr>
        <w:pStyle w:val="Bezproreda"/>
        <w:rPr>
          <w:b/>
          <w:u w:val="single"/>
        </w:rPr>
      </w:pPr>
      <w:r>
        <w:rPr>
          <w:b/>
          <w:u w:val="single"/>
        </w:rPr>
        <w:t>Bilješke uz obrazac RAS-funk</w:t>
      </w:r>
      <w:r w:rsidR="00D45AD4" w:rsidRPr="00D45AD4">
        <w:rPr>
          <w:b/>
          <w:u w:val="single"/>
        </w:rPr>
        <w:t>cijski</w:t>
      </w:r>
    </w:p>
    <w:p w:rsidR="00D45AD4" w:rsidRDefault="00D45AD4" w:rsidP="006B48A6">
      <w:pPr>
        <w:pStyle w:val="Bezproreda"/>
      </w:pPr>
    </w:p>
    <w:p w:rsidR="00D45AD4" w:rsidRPr="00D45AD4" w:rsidRDefault="00007EA7" w:rsidP="006B48A6">
      <w:pPr>
        <w:pStyle w:val="Bezproreda"/>
        <w:rPr>
          <w:b/>
        </w:rPr>
      </w:pPr>
      <w:r>
        <w:rPr>
          <w:b/>
        </w:rPr>
        <w:t>Bilješka br. 1 – šifra 0912 Osnovno obrazovanje</w:t>
      </w:r>
    </w:p>
    <w:p w:rsidR="00D45AD4" w:rsidRDefault="00A92BAD" w:rsidP="006B48A6">
      <w:pPr>
        <w:pStyle w:val="Bezproreda"/>
      </w:pPr>
      <w:r>
        <w:t>Na šifri</w:t>
      </w:r>
      <w:r w:rsidR="00D45AD4">
        <w:t xml:space="preserve"> osnovno obrazovanje iskazani su ukupni rashodi poslovanja škole.</w:t>
      </w:r>
    </w:p>
    <w:p w:rsidR="00D45AD4" w:rsidRDefault="00D45AD4" w:rsidP="006B48A6">
      <w:pPr>
        <w:pStyle w:val="Bezproreda"/>
      </w:pPr>
    </w:p>
    <w:p w:rsidR="00D45AD4" w:rsidRPr="00D45AD4" w:rsidRDefault="00007EA7" w:rsidP="006B48A6">
      <w:pPr>
        <w:pStyle w:val="Bezproreda"/>
        <w:rPr>
          <w:b/>
        </w:rPr>
      </w:pPr>
      <w:r>
        <w:rPr>
          <w:b/>
        </w:rPr>
        <w:t>Bilješka br. 2 – šifra 096 Dodatne usluge u obrazovanju</w:t>
      </w:r>
    </w:p>
    <w:p w:rsidR="00D45AD4" w:rsidRPr="00D45AD4" w:rsidRDefault="00007EA7" w:rsidP="006B48A6">
      <w:pPr>
        <w:pStyle w:val="Bezproreda"/>
      </w:pPr>
      <w:r>
        <w:t>Pod dodatnim uslugama</w:t>
      </w:r>
      <w:r w:rsidR="00D45AD4">
        <w:t xml:space="preserve"> u obrazovanju iskazani su izdaci za prehranu učenika u školskoj kuhinji.</w:t>
      </w:r>
    </w:p>
    <w:p w:rsidR="00D45AD4" w:rsidRDefault="00D45AD4" w:rsidP="006B48A6">
      <w:pPr>
        <w:pStyle w:val="Bezproreda"/>
        <w:rPr>
          <w:b/>
          <w:u w:val="single"/>
        </w:rPr>
      </w:pPr>
    </w:p>
    <w:p w:rsidR="00D45AD4" w:rsidRPr="00D45AD4" w:rsidRDefault="00D45AD4" w:rsidP="006B48A6">
      <w:pPr>
        <w:pStyle w:val="Bezproreda"/>
      </w:pPr>
    </w:p>
    <w:p w:rsidR="00F77D44" w:rsidRDefault="00F77D44" w:rsidP="006B48A6">
      <w:pPr>
        <w:pStyle w:val="Bezproreda"/>
      </w:pPr>
    </w:p>
    <w:p w:rsidR="00A57A16" w:rsidRDefault="00A57A16" w:rsidP="006B48A6">
      <w:pPr>
        <w:pStyle w:val="Bezproreda"/>
      </w:pPr>
    </w:p>
    <w:p w:rsidR="00F77D44" w:rsidRDefault="00007EA7" w:rsidP="006B48A6">
      <w:pPr>
        <w:pStyle w:val="Bezproreda"/>
      </w:pPr>
      <w:r>
        <w:t xml:space="preserve">U </w:t>
      </w:r>
      <w:proofErr w:type="spellStart"/>
      <w:r>
        <w:t>Radoboju</w:t>
      </w:r>
      <w:proofErr w:type="spellEnd"/>
      <w:r>
        <w:t>, 30. siječnja 2023</w:t>
      </w:r>
      <w:r w:rsidR="00F77D44">
        <w:t xml:space="preserve">. </w:t>
      </w:r>
    </w:p>
    <w:p w:rsidR="00A57A16" w:rsidRDefault="00A57A16" w:rsidP="006B48A6">
      <w:pPr>
        <w:pStyle w:val="Bezproreda"/>
      </w:pPr>
    </w:p>
    <w:p w:rsidR="00F77D44" w:rsidRDefault="00922ACA" w:rsidP="006B48A6">
      <w:pPr>
        <w:pStyle w:val="Bezproreda"/>
      </w:pPr>
      <w:r>
        <w:t>O</w:t>
      </w:r>
      <w:r w:rsidR="003A2387">
        <w:t>soba za kontakt</w:t>
      </w:r>
      <w:r w:rsidR="00F77D44">
        <w:t xml:space="preserve">: Dubravka Ranogajec Vuđan                                      </w:t>
      </w:r>
      <w:r w:rsidR="009307E5">
        <w:t xml:space="preserve">  Odgovorna osoba – Ravnatelj</w:t>
      </w:r>
      <w:r w:rsidR="00F77D44">
        <w:t>:</w:t>
      </w:r>
    </w:p>
    <w:p w:rsidR="00F77D44" w:rsidRDefault="00AB0AD3" w:rsidP="006B48A6">
      <w:pPr>
        <w:pStyle w:val="Bezproreda"/>
      </w:pPr>
      <w:r>
        <w:t>Telefon za kontakt:  049/349-143</w:t>
      </w:r>
    </w:p>
    <w:p w:rsidR="00F77D44" w:rsidRDefault="00F77D44" w:rsidP="006B48A6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___________________________</w:t>
      </w:r>
    </w:p>
    <w:p w:rsidR="00F77D44" w:rsidRDefault="00F77D44" w:rsidP="006B48A6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307E5">
        <w:t>Dražen Gerić</w:t>
      </w:r>
    </w:p>
    <w:p w:rsidR="006B48A6" w:rsidRDefault="006B48A6" w:rsidP="00AD3B9A">
      <w:pPr>
        <w:pStyle w:val="Bezproreda"/>
      </w:pPr>
    </w:p>
    <w:sectPr w:rsidR="006B48A6" w:rsidSect="006E0E4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853"/>
    <w:multiLevelType w:val="hybridMultilevel"/>
    <w:tmpl w:val="0554CE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B52CA"/>
    <w:multiLevelType w:val="hybridMultilevel"/>
    <w:tmpl w:val="4B929388"/>
    <w:lvl w:ilvl="0" w:tplc="BC6E630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077E3"/>
    <w:multiLevelType w:val="hybridMultilevel"/>
    <w:tmpl w:val="566842A4"/>
    <w:lvl w:ilvl="0" w:tplc="C77C8B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67781"/>
    <w:multiLevelType w:val="hybridMultilevel"/>
    <w:tmpl w:val="01EAA73C"/>
    <w:lvl w:ilvl="0" w:tplc="041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E63699C"/>
    <w:multiLevelType w:val="hybridMultilevel"/>
    <w:tmpl w:val="E8E06C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B5"/>
    <w:rsid w:val="00007EA7"/>
    <w:rsid w:val="00012A4E"/>
    <w:rsid w:val="000216F2"/>
    <w:rsid w:val="0005059A"/>
    <w:rsid w:val="00055CB5"/>
    <w:rsid w:val="000637BE"/>
    <w:rsid w:val="000A3183"/>
    <w:rsid w:val="000F1D65"/>
    <w:rsid w:val="00126E5E"/>
    <w:rsid w:val="001663C9"/>
    <w:rsid w:val="001A572B"/>
    <w:rsid w:val="00211766"/>
    <w:rsid w:val="00270E83"/>
    <w:rsid w:val="00275C9B"/>
    <w:rsid w:val="002A7021"/>
    <w:rsid w:val="0039385C"/>
    <w:rsid w:val="003A2387"/>
    <w:rsid w:val="004A680B"/>
    <w:rsid w:val="004B0BB6"/>
    <w:rsid w:val="004D46B7"/>
    <w:rsid w:val="00560E57"/>
    <w:rsid w:val="00567635"/>
    <w:rsid w:val="005872AD"/>
    <w:rsid w:val="005F746C"/>
    <w:rsid w:val="006413C4"/>
    <w:rsid w:val="00647826"/>
    <w:rsid w:val="00660F13"/>
    <w:rsid w:val="006753BC"/>
    <w:rsid w:val="006B48A6"/>
    <w:rsid w:val="006E0E4D"/>
    <w:rsid w:val="006E7C72"/>
    <w:rsid w:val="007012DA"/>
    <w:rsid w:val="00735510"/>
    <w:rsid w:val="00744DD8"/>
    <w:rsid w:val="0076721A"/>
    <w:rsid w:val="007B6DDB"/>
    <w:rsid w:val="00812FF5"/>
    <w:rsid w:val="00855184"/>
    <w:rsid w:val="008806B4"/>
    <w:rsid w:val="008D6B17"/>
    <w:rsid w:val="008E7AF3"/>
    <w:rsid w:val="009142C4"/>
    <w:rsid w:val="00922ACA"/>
    <w:rsid w:val="009307E5"/>
    <w:rsid w:val="0096509F"/>
    <w:rsid w:val="00A27E1A"/>
    <w:rsid w:val="00A57A16"/>
    <w:rsid w:val="00A623A2"/>
    <w:rsid w:val="00A7647A"/>
    <w:rsid w:val="00A764E8"/>
    <w:rsid w:val="00A92BAD"/>
    <w:rsid w:val="00AA4659"/>
    <w:rsid w:val="00AA4C09"/>
    <w:rsid w:val="00AB0AD3"/>
    <w:rsid w:val="00AD3B9A"/>
    <w:rsid w:val="00AD4AEA"/>
    <w:rsid w:val="00B922EA"/>
    <w:rsid w:val="00C5733E"/>
    <w:rsid w:val="00C63382"/>
    <w:rsid w:val="00CF426E"/>
    <w:rsid w:val="00D24C2D"/>
    <w:rsid w:val="00D45AD4"/>
    <w:rsid w:val="00D7102C"/>
    <w:rsid w:val="00DF359F"/>
    <w:rsid w:val="00E10CCC"/>
    <w:rsid w:val="00E31447"/>
    <w:rsid w:val="00E6515E"/>
    <w:rsid w:val="00E86D04"/>
    <w:rsid w:val="00E86F9F"/>
    <w:rsid w:val="00ED3F03"/>
    <w:rsid w:val="00F662F4"/>
    <w:rsid w:val="00F77D44"/>
    <w:rsid w:val="00FE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83F7"/>
  <w15:docId w15:val="{E0BB957A-99C7-42AD-835D-4B0B7BBA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5CB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6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0E5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6E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2140</Words>
  <Characters>12204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18</cp:revision>
  <cp:lastPrinted>2023-01-30T21:14:00Z</cp:lastPrinted>
  <dcterms:created xsi:type="dcterms:W3CDTF">2021-01-27T18:15:00Z</dcterms:created>
  <dcterms:modified xsi:type="dcterms:W3CDTF">2023-02-04T20:28:00Z</dcterms:modified>
</cp:coreProperties>
</file>